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3F48B" w14:textId="77777777" w:rsidR="00C70CD7" w:rsidRPr="001B38BB" w:rsidRDefault="00176158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color w:val="auto"/>
          <w:sz w:val="48"/>
          <w:szCs w:val="48"/>
        </w:rPr>
      </w:pPr>
      <w:r w:rsidRPr="0042473E">
        <w:rPr>
          <w:rFonts w:ascii="微軟正黑體" w:eastAsia="微軟正黑體" w:hAnsi="微軟正黑體" w:cs="標楷體"/>
          <w:b/>
          <w:color w:val="FF0000"/>
          <w:sz w:val="48"/>
          <w:szCs w:val="48"/>
        </w:rPr>
        <w:t xml:space="preserve">  </w:t>
      </w:r>
      <w:r w:rsidRPr="001B38BB">
        <w:rPr>
          <w:rFonts w:ascii="微軟正黑體" w:eastAsia="微軟正黑體" w:hAnsi="微軟正黑體" w:cs="標楷體"/>
          <w:b/>
          <w:color w:val="auto"/>
          <w:sz w:val="48"/>
          <w:szCs w:val="48"/>
        </w:rPr>
        <w:t>臺灣證券交易所</w:t>
      </w:r>
      <w:r w:rsidR="00C70CD7" w:rsidRPr="001B38BB">
        <w:rPr>
          <w:rFonts w:ascii="微軟正黑體" w:eastAsia="微軟正黑體" w:hAnsi="微軟正黑體" w:cs="標楷體" w:hint="eastAsia"/>
          <w:b/>
          <w:color w:val="auto"/>
          <w:sz w:val="48"/>
          <w:szCs w:val="48"/>
        </w:rPr>
        <w:t>網路資訊商店</w:t>
      </w:r>
    </w:p>
    <w:p w14:paraId="77F93BEE" w14:textId="77777777" w:rsidR="00C70CD7" w:rsidRPr="001B38BB" w:rsidRDefault="00C70CD7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color w:val="auto"/>
          <w:sz w:val="48"/>
          <w:szCs w:val="48"/>
        </w:rPr>
      </w:pPr>
      <w:r w:rsidRPr="001B38BB">
        <w:rPr>
          <w:rFonts w:ascii="微軟正黑體" w:eastAsia="微軟正黑體" w:hAnsi="微軟正黑體" w:cs="標楷體"/>
          <w:b/>
          <w:color w:val="auto"/>
          <w:sz w:val="48"/>
          <w:szCs w:val="48"/>
        </w:rPr>
        <w:t>資訊檔案格式</w:t>
      </w:r>
    </w:p>
    <w:p w14:paraId="2F7D0595" w14:textId="77777777" w:rsidR="00BF286B" w:rsidRPr="001B38BB" w:rsidRDefault="00BF286B" w:rsidP="00C70CD7">
      <w:pPr>
        <w:widowControl w:val="0"/>
        <w:spacing w:line="600" w:lineRule="exact"/>
        <w:jc w:val="center"/>
        <w:rPr>
          <w:rFonts w:ascii="微軟正黑體" w:eastAsia="微軟正黑體" w:hAnsi="微軟正黑體" w:cs="標楷體"/>
          <w:b/>
          <w:color w:val="auto"/>
          <w:sz w:val="44"/>
          <w:szCs w:val="48"/>
        </w:rPr>
      </w:pPr>
      <w:r w:rsidRPr="001B38BB">
        <w:rPr>
          <w:rFonts w:ascii="微軟正黑體" w:eastAsia="微軟正黑體" w:hAnsi="微軟正黑體" w:cs="標楷體"/>
          <w:b/>
          <w:color w:val="auto"/>
          <w:sz w:val="44"/>
          <w:szCs w:val="48"/>
        </w:rPr>
        <w:t>TWSE Data E-Shop File Formats</w:t>
      </w:r>
    </w:p>
    <w:p w14:paraId="6A4C0329" w14:textId="77777777" w:rsidR="00C70CD7" w:rsidRPr="001B38BB" w:rsidRDefault="00C70CD7" w:rsidP="00C70CD7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01223A87" w14:textId="77777777" w:rsidR="00056A67" w:rsidRPr="001B38BB" w:rsidRDefault="00056A67" w:rsidP="00C70CD7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檔案</w:t>
      </w:r>
      <w:r w:rsidRPr="001B38BB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名稱</w:t>
      </w: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E33560" w:rsidRPr="001B38BB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指數行情資料</w:t>
      </w:r>
    </w:p>
    <w:p w14:paraId="192BFF79" w14:textId="77777777" w:rsidR="00056A67" w:rsidRPr="001B38BB" w:rsidRDefault="00056A67" w:rsidP="00815C90">
      <w:pPr>
        <w:widowControl w:val="0"/>
        <w:rPr>
          <w:rFonts w:ascii="微軟正黑體" w:eastAsia="微軟正黑體" w:hAnsi="微軟正黑體" w:cs="標楷體"/>
          <w:b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N</w:t>
      </w:r>
      <w:r w:rsidRPr="001B38BB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ame</w:t>
      </w: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2F61D5" w:rsidRPr="001B38BB">
        <w:rPr>
          <w:rFonts w:ascii="微軟正黑體" w:eastAsia="微軟正黑體" w:hAnsi="微軟正黑體" w:cs="標楷體"/>
          <w:color w:val="auto"/>
          <w:sz w:val="28"/>
          <w:szCs w:val="28"/>
        </w:rPr>
        <w:t>Index Summary</w:t>
      </w:r>
    </w:p>
    <w:p w14:paraId="47F481CD" w14:textId="77777777" w:rsidR="00134A53" w:rsidRPr="001B38BB" w:rsidRDefault="00056A67" w:rsidP="00C70CD7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傳輸</w:t>
      </w:r>
      <w:r w:rsidRPr="001B38BB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檔案名稱</w:t>
      </w: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/ D</w:t>
      </w:r>
      <w:r w:rsidRPr="001B38BB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ownload file</w:t>
      </w: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E33560" w:rsidRPr="001B38BB">
        <w:rPr>
          <w:rFonts w:ascii="微軟正黑體" w:eastAsia="微軟正黑體" w:hAnsi="微軟正黑體" w:cs="標楷體"/>
          <w:color w:val="auto"/>
          <w:sz w:val="28"/>
          <w:szCs w:val="28"/>
        </w:rPr>
        <w:t>BFIGUU/BFIGVU/BFIGWU</w:t>
      </w:r>
    </w:p>
    <w:p w14:paraId="0A246756" w14:textId="77777777" w:rsidR="00056A67" w:rsidRPr="001B38BB" w:rsidRDefault="00056A67" w:rsidP="00C70CD7">
      <w:pPr>
        <w:widowControl w:val="0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檔案長度/</w:t>
      </w:r>
      <w:r w:rsidRPr="001B38BB">
        <w:rPr>
          <w:rFonts w:ascii="微軟正黑體" w:eastAsia="微軟正黑體" w:hAnsi="微軟正黑體" w:cs="標楷體"/>
          <w:b/>
          <w:color w:val="auto"/>
          <w:sz w:val="28"/>
          <w:szCs w:val="28"/>
        </w:rPr>
        <w:t>Record length</w:t>
      </w:r>
      <w:r w:rsidRPr="001B38BB">
        <w:rPr>
          <w:rFonts w:ascii="微軟正黑體" w:eastAsia="微軟正黑體" w:hAnsi="微軟正黑體" w:cs="標楷體" w:hint="eastAsia"/>
          <w:b/>
          <w:color w:val="auto"/>
          <w:sz w:val="28"/>
          <w:szCs w:val="28"/>
        </w:rPr>
        <w:t>：</w:t>
      </w:r>
      <w:r w:rsidR="009E6A14" w:rsidRPr="001B38BB">
        <w:rPr>
          <w:rFonts w:ascii="微軟正黑體" w:eastAsia="微軟正黑體" w:hAnsi="微軟正黑體" w:cs="標楷體"/>
          <w:color w:val="auto"/>
          <w:sz w:val="28"/>
          <w:szCs w:val="28"/>
        </w:rPr>
        <w:t>1</w:t>
      </w:r>
      <w:r w:rsidR="00E33560" w:rsidRPr="001B38BB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20</w:t>
      </w:r>
      <w:r w:rsidRPr="001B38BB">
        <w:rPr>
          <w:rFonts w:ascii="微軟正黑體" w:eastAsia="微軟正黑體" w:hAnsi="微軟正黑體" w:cs="標楷體"/>
          <w:color w:val="auto"/>
          <w:sz w:val="28"/>
          <w:szCs w:val="28"/>
        </w:rPr>
        <w:t xml:space="preserve"> BYTES</w:t>
      </w:r>
    </w:p>
    <w:p w14:paraId="319CFF8C" w14:textId="77777777" w:rsidR="000D1DE6" w:rsidRPr="001B38BB" w:rsidRDefault="000D1DE6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6F046543" w14:textId="77777777" w:rsidR="00DB331C" w:rsidRPr="001B38BB" w:rsidRDefault="00DB331C" w:rsidP="00DB331C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 xml:space="preserve">第一筆 </w:t>
      </w:r>
      <w:r w:rsidRPr="001B38BB">
        <w:rPr>
          <w:rFonts w:ascii="微軟正黑體" w:eastAsia="微軟正黑體" w:hAnsi="微軟正黑體" w:cs="標楷體"/>
          <w:color w:val="auto"/>
          <w:sz w:val="28"/>
          <w:szCs w:val="28"/>
        </w:rPr>
        <w:t>First Records</w:t>
      </w:r>
    </w:p>
    <w:tbl>
      <w:tblPr>
        <w:tblStyle w:val="a6"/>
        <w:tblW w:w="10376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1B38BB" w:rsidRPr="001B38BB" w14:paraId="5B199220" w14:textId="77777777" w:rsidTr="00845947">
        <w:tc>
          <w:tcPr>
            <w:tcW w:w="3805" w:type="dxa"/>
          </w:tcPr>
          <w:p w14:paraId="16ADBF84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2298EE51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5FFB5837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48741810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28CBEEBD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329282BB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39AE1102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65CF41BB" w14:textId="77777777" w:rsidR="00DB331C" w:rsidRPr="001B38BB" w:rsidRDefault="00DB331C" w:rsidP="00845947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1B38BB" w:rsidRPr="001B38BB" w14:paraId="6E41A401" w14:textId="77777777" w:rsidTr="00845947">
        <w:tc>
          <w:tcPr>
            <w:tcW w:w="3805" w:type="dxa"/>
          </w:tcPr>
          <w:p w14:paraId="7F07C4BD" w14:textId="77777777" w:rsidR="00DB331C" w:rsidRPr="001B38BB" w:rsidRDefault="00DB331C" w:rsidP="00DB331C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資料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日期</w:t>
            </w:r>
          </w:p>
          <w:p w14:paraId="6813952C" w14:textId="77777777" w:rsidR="006C2CFD" w:rsidRPr="001B38BB" w:rsidRDefault="006C2CFD" w:rsidP="00DB331C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Date</w:t>
            </w:r>
          </w:p>
        </w:tc>
        <w:tc>
          <w:tcPr>
            <w:tcW w:w="1468" w:type="dxa"/>
          </w:tcPr>
          <w:p w14:paraId="524EA568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9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(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8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2E2C5A41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1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-   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8</w:t>
            </w:r>
          </w:p>
        </w:tc>
        <w:tc>
          <w:tcPr>
            <w:tcW w:w="2744" w:type="dxa"/>
          </w:tcPr>
          <w:p w14:paraId="768F306C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42473E" w:rsidRPr="001B38BB" w14:paraId="31893AFA" w14:textId="77777777" w:rsidTr="00845947">
        <w:tc>
          <w:tcPr>
            <w:tcW w:w="3805" w:type="dxa"/>
          </w:tcPr>
          <w:p w14:paraId="673DB578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空白</w:t>
            </w:r>
          </w:p>
          <w:p w14:paraId="4567A737" w14:textId="77777777" w:rsidR="006C2CFD" w:rsidRPr="001B38BB" w:rsidRDefault="006C2CFD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Space</w:t>
            </w:r>
          </w:p>
        </w:tc>
        <w:tc>
          <w:tcPr>
            <w:tcW w:w="1468" w:type="dxa"/>
          </w:tcPr>
          <w:p w14:paraId="3486D507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112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)</w:t>
            </w:r>
          </w:p>
        </w:tc>
        <w:tc>
          <w:tcPr>
            <w:tcW w:w="2359" w:type="dxa"/>
          </w:tcPr>
          <w:p w14:paraId="33A74489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9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-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112</w:t>
            </w:r>
          </w:p>
        </w:tc>
        <w:tc>
          <w:tcPr>
            <w:tcW w:w="2744" w:type="dxa"/>
          </w:tcPr>
          <w:p w14:paraId="32FD1130" w14:textId="77777777" w:rsidR="00DB331C" w:rsidRPr="001B38BB" w:rsidRDefault="00DB331C" w:rsidP="00845947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</w:tbl>
    <w:p w14:paraId="78A848CE" w14:textId="77777777" w:rsidR="00DB331C" w:rsidRPr="001B38BB" w:rsidRDefault="00DB331C" w:rsidP="00DB331C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</w:p>
    <w:p w14:paraId="6AFE0BAE" w14:textId="77777777" w:rsidR="00DB331C" w:rsidRPr="001B38BB" w:rsidRDefault="00DB331C" w:rsidP="00DB331C">
      <w:pPr>
        <w:widowControl w:val="0"/>
        <w:jc w:val="both"/>
        <w:rPr>
          <w:rFonts w:ascii="微軟正黑體" w:eastAsia="微軟正黑體" w:hAnsi="微軟正黑體" w:cs="標楷體"/>
          <w:color w:val="auto"/>
          <w:sz w:val="28"/>
          <w:szCs w:val="28"/>
        </w:rPr>
      </w:pPr>
      <w:r w:rsidRPr="001B38BB">
        <w:rPr>
          <w:rFonts w:ascii="微軟正黑體" w:eastAsia="微軟正黑體" w:hAnsi="微軟正黑體" w:cs="標楷體" w:hint="eastAsia"/>
          <w:color w:val="auto"/>
          <w:sz w:val="28"/>
          <w:szCs w:val="28"/>
        </w:rPr>
        <w:t>第二筆起 Other records</w:t>
      </w:r>
    </w:p>
    <w:tbl>
      <w:tblPr>
        <w:tblStyle w:val="a6"/>
        <w:tblW w:w="10376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5"/>
        <w:gridCol w:w="1468"/>
        <w:gridCol w:w="2359"/>
        <w:gridCol w:w="2744"/>
      </w:tblGrid>
      <w:tr w:rsidR="001B38BB" w:rsidRPr="001B38BB" w14:paraId="21EBCCC2" w14:textId="77777777" w:rsidTr="005B42CE">
        <w:tc>
          <w:tcPr>
            <w:tcW w:w="3805" w:type="dxa"/>
          </w:tcPr>
          <w:p w14:paraId="2F13145D" w14:textId="77777777" w:rsidR="000D1DE6" w:rsidRPr="001B38BB" w:rsidRDefault="00176158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項目名稱</w:t>
            </w:r>
          </w:p>
          <w:p w14:paraId="0A00FAE5" w14:textId="77777777" w:rsidR="003354F6" w:rsidRPr="001B38BB" w:rsidRDefault="003354F6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Fields</w:t>
            </w:r>
          </w:p>
        </w:tc>
        <w:tc>
          <w:tcPr>
            <w:tcW w:w="1468" w:type="dxa"/>
          </w:tcPr>
          <w:p w14:paraId="62A5E520" w14:textId="77777777" w:rsidR="000D1DE6" w:rsidRPr="001B38BB" w:rsidRDefault="00176158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屬性</w:t>
            </w:r>
          </w:p>
          <w:p w14:paraId="1153F6D6" w14:textId="77777777" w:rsidR="003354F6" w:rsidRPr="001B38BB" w:rsidRDefault="003354F6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Type</w:t>
            </w:r>
          </w:p>
        </w:tc>
        <w:tc>
          <w:tcPr>
            <w:tcW w:w="2359" w:type="dxa"/>
          </w:tcPr>
          <w:p w14:paraId="5D312D08" w14:textId="77777777" w:rsidR="000D1DE6" w:rsidRPr="001B38BB" w:rsidRDefault="00176158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位置-長度</w:t>
            </w:r>
          </w:p>
          <w:p w14:paraId="42997C13" w14:textId="77777777" w:rsidR="003354F6" w:rsidRPr="001B38BB" w:rsidRDefault="003354F6" w:rsidP="003354F6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Position-Length</w:t>
            </w:r>
          </w:p>
        </w:tc>
        <w:tc>
          <w:tcPr>
            <w:tcW w:w="2744" w:type="dxa"/>
          </w:tcPr>
          <w:p w14:paraId="1539BB86" w14:textId="77777777" w:rsidR="000D1DE6" w:rsidRPr="001B38BB" w:rsidRDefault="00176158" w:rsidP="00BF286B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說明</w:t>
            </w:r>
          </w:p>
          <w:p w14:paraId="62DBB641" w14:textId="77777777" w:rsidR="00BF286B" w:rsidRPr="001B38BB" w:rsidRDefault="00BF286B" w:rsidP="00BF286B">
            <w:pPr>
              <w:widowControl w:val="0"/>
              <w:spacing w:line="380" w:lineRule="exact"/>
              <w:jc w:val="center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Description</w:t>
            </w:r>
          </w:p>
        </w:tc>
      </w:tr>
      <w:tr w:rsidR="001B38BB" w:rsidRPr="001B38BB" w14:paraId="3ABF70AF" w14:textId="77777777" w:rsidTr="005B42CE">
        <w:tc>
          <w:tcPr>
            <w:tcW w:w="3805" w:type="dxa"/>
          </w:tcPr>
          <w:p w14:paraId="6E1AEC97" w14:textId="77777777" w:rsidR="000D1DE6" w:rsidRPr="001B38BB" w:rsidRDefault="00BF666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資料日期</w:t>
            </w:r>
          </w:p>
          <w:p w14:paraId="19F34CF3" w14:textId="77777777" w:rsidR="00BF6665" w:rsidRPr="001B38BB" w:rsidRDefault="00BF666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D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ate</w:t>
            </w:r>
          </w:p>
        </w:tc>
        <w:tc>
          <w:tcPr>
            <w:tcW w:w="1468" w:type="dxa"/>
          </w:tcPr>
          <w:p w14:paraId="25DBD5EE" w14:textId="77777777" w:rsidR="000D1DE6" w:rsidRPr="001B38BB" w:rsidRDefault="00FA7D70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9(08)</w:t>
            </w:r>
          </w:p>
        </w:tc>
        <w:tc>
          <w:tcPr>
            <w:tcW w:w="2359" w:type="dxa"/>
          </w:tcPr>
          <w:p w14:paraId="7DAAC228" w14:textId="77777777" w:rsidR="000D1DE6" w:rsidRPr="001B38BB" w:rsidRDefault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1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-   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8</w:t>
            </w:r>
          </w:p>
        </w:tc>
        <w:tc>
          <w:tcPr>
            <w:tcW w:w="2744" w:type="dxa"/>
          </w:tcPr>
          <w:p w14:paraId="1AE7694D" w14:textId="77777777" w:rsidR="00821783" w:rsidRPr="001B38BB" w:rsidRDefault="00821783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036D7F20" w14:textId="77777777" w:rsidTr="005B42CE">
        <w:tc>
          <w:tcPr>
            <w:tcW w:w="3805" w:type="dxa"/>
          </w:tcPr>
          <w:p w14:paraId="5D52CEE0" w14:textId="77777777" w:rsidR="00387845" w:rsidRPr="001B38BB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指數編碼</w:t>
            </w:r>
          </w:p>
          <w:p w14:paraId="4CD75764" w14:textId="77777777" w:rsidR="00BF6665" w:rsidRPr="001B38BB" w:rsidRDefault="00AA76D4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Index </w:t>
            </w:r>
            <w:r w:rsidR="00B138AA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number</w:t>
            </w:r>
          </w:p>
        </w:tc>
        <w:tc>
          <w:tcPr>
            <w:tcW w:w="1468" w:type="dxa"/>
          </w:tcPr>
          <w:p w14:paraId="7C40865E" w14:textId="77777777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06)</w:t>
            </w:r>
          </w:p>
        </w:tc>
        <w:tc>
          <w:tcPr>
            <w:tcW w:w="2359" w:type="dxa"/>
          </w:tcPr>
          <w:p w14:paraId="526FCBB1" w14:textId="77777777" w:rsidR="00387845" w:rsidRPr="001B38BB" w:rsidRDefault="002E0406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9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-   6</w:t>
            </w:r>
          </w:p>
        </w:tc>
        <w:tc>
          <w:tcPr>
            <w:tcW w:w="2744" w:type="dxa"/>
          </w:tcPr>
          <w:p w14:paraId="25E635C5" w14:textId="77777777" w:rsidR="00387845" w:rsidRPr="001B38BB" w:rsidRDefault="0097386D" w:rsidP="0097386D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請參</w:t>
            </w:r>
            <w:r w:rsidR="00113A36"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證交所官網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公布的本國指數國際證券辨識號碼一覽表</w:t>
            </w:r>
          </w:p>
          <w:p w14:paraId="0BA992B2" w14:textId="77777777" w:rsidR="0097386D" w:rsidRPr="001B38BB" w:rsidRDefault="0097386D" w:rsidP="00113A3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Please refer to </w:t>
            </w:r>
            <w:r w:rsidR="00113A36"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TWSE</w:t>
            </w:r>
            <w:r w:rsidR="00113A36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</w:t>
            </w:r>
            <w:proofErr w:type="gramStart"/>
            <w:r w:rsidR="00113A36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announced 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</w:t>
            </w:r>
            <w:r w:rsidR="00113A36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ISIN</w:t>
            </w:r>
            <w:proofErr w:type="gramEnd"/>
            <w:r w:rsidR="00113A36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code for Domestic Index</w:t>
            </w:r>
          </w:p>
        </w:tc>
      </w:tr>
      <w:tr w:rsidR="001B38BB" w:rsidRPr="001B38BB" w14:paraId="5B25D102" w14:textId="77777777" w:rsidTr="005B42CE">
        <w:tc>
          <w:tcPr>
            <w:tcW w:w="3805" w:type="dxa"/>
          </w:tcPr>
          <w:p w14:paraId="1AB2948B" w14:textId="77777777" w:rsidR="00A70553" w:rsidRPr="001B38BB" w:rsidRDefault="00BF6665" w:rsidP="00DB331C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指數代號</w:t>
            </w:r>
          </w:p>
          <w:p w14:paraId="4FF94886" w14:textId="77777777" w:rsidR="00AA76D4" w:rsidRPr="001B38BB" w:rsidRDefault="00AA76D4" w:rsidP="00DB331C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Index code</w:t>
            </w:r>
          </w:p>
        </w:tc>
        <w:tc>
          <w:tcPr>
            <w:tcW w:w="1468" w:type="dxa"/>
          </w:tcPr>
          <w:p w14:paraId="29602714" w14:textId="77777777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06)</w:t>
            </w:r>
          </w:p>
        </w:tc>
        <w:tc>
          <w:tcPr>
            <w:tcW w:w="2359" w:type="dxa"/>
          </w:tcPr>
          <w:p w14:paraId="68C80168" w14:textId="77777777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15-   6</w:t>
            </w:r>
          </w:p>
        </w:tc>
        <w:tc>
          <w:tcPr>
            <w:tcW w:w="2744" w:type="dxa"/>
          </w:tcPr>
          <w:p w14:paraId="5BEAD623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5C9ED0AE" w14:textId="77777777" w:rsidTr="005B42CE">
        <w:tc>
          <w:tcPr>
            <w:tcW w:w="3805" w:type="dxa"/>
          </w:tcPr>
          <w:p w14:paraId="54D020D4" w14:textId="77777777" w:rsidR="00A70553" w:rsidRPr="001B38BB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lastRenderedPageBreak/>
              <w:t>指數中文簡稱</w:t>
            </w:r>
          </w:p>
          <w:p w14:paraId="4F883C75" w14:textId="77777777" w:rsidR="00AA76D4" w:rsidRPr="001B38BB" w:rsidRDefault="00AA76D4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Index</w:t>
            </w:r>
            <w:r w:rsidR="00B138AA"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CN abbr.</w:t>
            </w:r>
          </w:p>
        </w:tc>
        <w:tc>
          <w:tcPr>
            <w:tcW w:w="1468" w:type="dxa"/>
          </w:tcPr>
          <w:p w14:paraId="38842D5F" w14:textId="77777777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44)</w:t>
            </w:r>
          </w:p>
        </w:tc>
        <w:tc>
          <w:tcPr>
            <w:tcW w:w="2359" w:type="dxa"/>
          </w:tcPr>
          <w:p w14:paraId="41CD5952" w14:textId="77777777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21</w:t>
            </w: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-  44</w:t>
            </w:r>
            <w:proofErr w:type="gramEnd"/>
          </w:p>
        </w:tc>
        <w:tc>
          <w:tcPr>
            <w:tcW w:w="2744" w:type="dxa"/>
          </w:tcPr>
          <w:p w14:paraId="7DE88763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7E7B6021" w14:textId="77777777" w:rsidTr="005B42CE">
        <w:tc>
          <w:tcPr>
            <w:tcW w:w="3805" w:type="dxa"/>
          </w:tcPr>
          <w:p w14:paraId="53B89CD2" w14:textId="77777777" w:rsidR="00A70553" w:rsidRPr="001B38BB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收盤指數</w:t>
            </w:r>
          </w:p>
          <w:p w14:paraId="6C64F68F" w14:textId="77777777" w:rsidR="00B138AA" w:rsidRPr="001B38BB" w:rsidRDefault="00B138AA" w:rsidP="00B138AA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Closing index</w:t>
            </w:r>
          </w:p>
        </w:tc>
        <w:tc>
          <w:tcPr>
            <w:tcW w:w="1468" w:type="dxa"/>
          </w:tcPr>
          <w:p w14:paraId="7853B6B8" w14:textId="5E145E0F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9(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)V9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(2)</w:t>
            </w:r>
          </w:p>
        </w:tc>
        <w:tc>
          <w:tcPr>
            <w:tcW w:w="2359" w:type="dxa"/>
          </w:tcPr>
          <w:p w14:paraId="3E95AAE7" w14:textId="2AB4624B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65-   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10</w:t>
            </w:r>
          </w:p>
        </w:tc>
        <w:tc>
          <w:tcPr>
            <w:tcW w:w="2744" w:type="dxa"/>
          </w:tcPr>
          <w:p w14:paraId="0ECA35B7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1CAF05B7" w14:textId="77777777" w:rsidTr="005B42CE">
        <w:tc>
          <w:tcPr>
            <w:tcW w:w="3805" w:type="dxa"/>
          </w:tcPr>
          <w:p w14:paraId="5E23CA19" w14:textId="77777777" w:rsidR="00A70553" w:rsidRPr="001B38BB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昨日收盤指數</w:t>
            </w:r>
          </w:p>
          <w:p w14:paraId="1E0D0184" w14:textId="77777777" w:rsidR="00B138AA" w:rsidRPr="001B38BB" w:rsidRDefault="0019229F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Closing index (Previous Day)</w:t>
            </w:r>
          </w:p>
        </w:tc>
        <w:tc>
          <w:tcPr>
            <w:tcW w:w="1468" w:type="dxa"/>
          </w:tcPr>
          <w:p w14:paraId="73FFF606" w14:textId="6769B487" w:rsidR="00387845" w:rsidRPr="001B38BB" w:rsidRDefault="00FA7D70" w:rsidP="00FA7D70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9(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)V9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(2)</w:t>
            </w:r>
          </w:p>
        </w:tc>
        <w:tc>
          <w:tcPr>
            <w:tcW w:w="2359" w:type="dxa"/>
          </w:tcPr>
          <w:p w14:paraId="3D8E328D" w14:textId="0149547B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7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-   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10</w:t>
            </w:r>
          </w:p>
        </w:tc>
        <w:tc>
          <w:tcPr>
            <w:tcW w:w="2744" w:type="dxa"/>
          </w:tcPr>
          <w:p w14:paraId="13361422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5F0FC85E" w14:textId="77777777" w:rsidTr="005B42CE">
        <w:tc>
          <w:tcPr>
            <w:tcW w:w="3805" w:type="dxa"/>
          </w:tcPr>
          <w:p w14:paraId="017AFB27" w14:textId="77777777" w:rsidR="00A70553" w:rsidRPr="001B38BB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漲跌註記</w:t>
            </w:r>
          </w:p>
          <w:p w14:paraId="6601A716" w14:textId="77777777" w:rsidR="00B138AA" w:rsidRPr="001B38BB" w:rsidRDefault="00B138AA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/>
                <w:color w:val="auto"/>
                <w:sz w:val="24"/>
              </w:rPr>
              <w:t>Direction(</w:t>
            </w:r>
            <w:proofErr w:type="gramEnd"/>
            <w:r w:rsidRPr="001B38BB">
              <w:rPr>
                <w:rFonts w:ascii="微軟正黑體" w:eastAsia="微軟正黑體" w:hAnsi="微軟正黑體"/>
                <w:color w:val="auto"/>
                <w:sz w:val="24"/>
              </w:rPr>
              <w:t>+/-)</w:t>
            </w:r>
          </w:p>
        </w:tc>
        <w:tc>
          <w:tcPr>
            <w:tcW w:w="1468" w:type="dxa"/>
          </w:tcPr>
          <w:p w14:paraId="6873DF5E" w14:textId="77777777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X(</w:t>
            </w:r>
            <w:proofErr w:type="gramEnd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01)</w:t>
            </w:r>
          </w:p>
        </w:tc>
        <w:tc>
          <w:tcPr>
            <w:tcW w:w="2359" w:type="dxa"/>
          </w:tcPr>
          <w:p w14:paraId="404CFF6D" w14:textId="6C9F07A0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8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5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-  1</w:t>
            </w:r>
            <w:proofErr w:type="gramEnd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744" w:type="dxa"/>
          </w:tcPr>
          <w:p w14:paraId="64EFD01D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1B38BB" w14:paraId="2639CA13" w14:textId="77777777" w:rsidTr="005B42CE">
        <w:tc>
          <w:tcPr>
            <w:tcW w:w="3805" w:type="dxa"/>
          </w:tcPr>
          <w:p w14:paraId="7B86A433" w14:textId="77777777" w:rsidR="00ED479B" w:rsidRPr="001B38BB" w:rsidRDefault="00BF6665" w:rsidP="00BF666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漲跌點數</w:t>
            </w:r>
          </w:p>
          <w:p w14:paraId="77562180" w14:textId="77777777" w:rsidR="0019229F" w:rsidRPr="001B38BB" w:rsidRDefault="0019229F" w:rsidP="00BF666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>Change</w:t>
            </w:r>
          </w:p>
        </w:tc>
        <w:tc>
          <w:tcPr>
            <w:tcW w:w="1468" w:type="dxa"/>
          </w:tcPr>
          <w:p w14:paraId="3E5017C6" w14:textId="0DE8E1B8" w:rsidR="00387845" w:rsidRPr="001B38BB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9(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8</w:t>
            </w: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)V9(2)</w:t>
            </w:r>
          </w:p>
        </w:tc>
        <w:tc>
          <w:tcPr>
            <w:tcW w:w="2359" w:type="dxa"/>
          </w:tcPr>
          <w:p w14:paraId="21ACCC8A" w14:textId="01E9F931" w:rsidR="00387845" w:rsidRPr="001B38BB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>8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</w:t>
            </w:r>
            <w:r w:rsidRPr="001B38BB">
              <w:rPr>
                <w:rFonts w:ascii="微軟正黑體" w:eastAsia="微軟正黑體" w:hAnsi="微軟正黑體" w:cs="標楷體" w:hint="eastAsia"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1B38BB"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  <w:t xml:space="preserve">-  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10</w:t>
            </w:r>
            <w:proofErr w:type="gramEnd"/>
          </w:p>
        </w:tc>
        <w:tc>
          <w:tcPr>
            <w:tcW w:w="2744" w:type="dxa"/>
          </w:tcPr>
          <w:p w14:paraId="7D2F9A27" w14:textId="77777777" w:rsidR="00387845" w:rsidRPr="001B38BB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auto"/>
                <w:sz w:val="28"/>
                <w:szCs w:val="28"/>
              </w:rPr>
            </w:pPr>
          </w:p>
        </w:tc>
      </w:tr>
      <w:tr w:rsidR="001B38BB" w:rsidRPr="00226FFE" w14:paraId="0F533DD1" w14:textId="77777777" w:rsidTr="005B42CE">
        <w:tc>
          <w:tcPr>
            <w:tcW w:w="3805" w:type="dxa"/>
          </w:tcPr>
          <w:p w14:paraId="1209F0C7" w14:textId="77777777" w:rsidR="00ED479B" w:rsidRPr="00226FFE" w:rsidRDefault="00BF666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漲跌百分比(%)</w:t>
            </w:r>
          </w:p>
          <w:p w14:paraId="2266CCC6" w14:textId="77777777" w:rsidR="0019229F" w:rsidRPr="00226FFE" w:rsidRDefault="0019229F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Change%</w:t>
            </w:r>
          </w:p>
        </w:tc>
        <w:tc>
          <w:tcPr>
            <w:tcW w:w="1468" w:type="dxa"/>
          </w:tcPr>
          <w:p w14:paraId="5CCA9089" w14:textId="77777777" w:rsidR="00387845" w:rsidRPr="00226FFE" w:rsidRDefault="00FA7D70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9(3)V9(2)</w:t>
            </w:r>
          </w:p>
        </w:tc>
        <w:tc>
          <w:tcPr>
            <w:tcW w:w="2359" w:type="dxa"/>
          </w:tcPr>
          <w:p w14:paraId="6217B1FB" w14:textId="6E268580" w:rsidR="00387845" w:rsidRPr="00226FFE" w:rsidRDefault="002E0406" w:rsidP="002E0406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9</w:t>
            </w:r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6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-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  5</w:t>
            </w:r>
            <w:proofErr w:type="gramEnd"/>
          </w:p>
        </w:tc>
        <w:tc>
          <w:tcPr>
            <w:tcW w:w="2744" w:type="dxa"/>
          </w:tcPr>
          <w:p w14:paraId="4213DEB3" w14:textId="77777777" w:rsidR="00387845" w:rsidRPr="00226FFE" w:rsidRDefault="00387845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</w:p>
        </w:tc>
      </w:tr>
      <w:tr w:rsidR="001B38BB" w:rsidRPr="00226FFE" w14:paraId="55C7EB3C" w14:textId="77777777" w:rsidTr="005B42CE">
        <w:trPr>
          <w:trHeight w:val="744"/>
        </w:trPr>
        <w:tc>
          <w:tcPr>
            <w:tcW w:w="3805" w:type="dxa"/>
            <w:tcBorders>
              <w:bottom w:val="single" w:sz="4" w:space="0" w:color="auto"/>
            </w:tcBorders>
          </w:tcPr>
          <w:p w14:paraId="077724AA" w14:textId="77777777" w:rsidR="001B38BB" w:rsidRPr="00226FFE" w:rsidRDefault="001B38BB" w:rsidP="00387845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特殊處理註記</w:t>
            </w:r>
          </w:p>
          <w:p w14:paraId="00C647E8" w14:textId="77777777" w:rsidR="0019229F" w:rsidRPr="00226FFE" w:rsidRDefault="0042608B" w:rsidP="0042608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S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pecial notes</w:t>
            </w:r>
          </w:p>
        </w:tc>
        <w:tc>
          <w:tcPr>
            <w:tcW w:w="1468" w:type="dxa"/>
            <w:tcBorders>
              <w:bottom w:val="single" w:sz="4" w:space="0" w:color="auto"/>
            </w:tcBorders>
            <w:vAlign w:val="center"/>
          </w:tcPr>
          <w:p w14:paraId="51C140F5" w14:textId="77777777" w:rsidR="00630976" w:rsidRPr="00226FFE" w:rsidRDefault="00FA7D70" w:rsidP="001B38B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proofErr w:type="gramStart"/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X(</w:t>
            </w:r>
            <w:proofErr w:type="gramEnd"/>
            <w:r w:rsidR="001B38BB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01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59" w:type="dxa"/>
            <w:tcBorders>
              <w:bottom w:val="single" w:sz="4" w:space="0" w:color="auto"/>
            </w:tcBorders>
            <w:vAlign w:val="center"/>
          </w:tcPr>
          <w:p w14:paraId="7DE5E140" w14:textId="456282A2" w:rsidR="00630976" w:rsidRPr="00226FFE" w:rsidRDefault="00226FFE" w:rsidP="001B38B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101</w:t>
            </w:r>
            <w:r w:rsidR="002E0406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 </w:t>
            </w:r>
            <w:r w:rsidR="00630976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-</w:t>
            </w:r>
            <w:r w:rsidR="005221A4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1B38BB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744" w:type="dxa"/>
            <w:tcBorders>
              <w:bottom w:val="single" w:sz="4" w:space="0" w:color="auto"/>
            </w:tcBorders>
          </w:tcPr>
          <w:p w14:paraId="76FF4F47" w14:textId="77777777" w:rsidR="001B38BB" w:rsidRPr="00226FFE" w:rsidRDefault="001B38BB" w:rsidP="00F611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Chars="80" w:right="16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A: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指數公司重新計算指數收盤點數。</w:t>
            </w:r>
            <w:proofErr w:type="gramStart"/>
            <w:r w:rsidR="00DE5A85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A:The</w:t>
            </w:r>
            <w:proofErr w:type="gramEnd"/>
            <w:r w:rsidR="00DE5A85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 Taiwan index company recalculated points of index closed summary.</w:t>
            </w:r>
          </w:p>
          <w:p w14:paraId="3B9160E3" w14:textId="77777777" w:rsidR="00F61168" w:rsidRPr="00226FFE" w:rsidRDefault="001B38BB" w:rsidP="00F611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B: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依據編製規則，採商品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(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指數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)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非收盤價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(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點數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)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計算指數收盤點數。</w:t>
            </w:r>
          </w:p>
          <w:p w14:paraId="533EB550" w14:textId="77777777" w:rsidR="001B38BB" w:rsidRPr="00226FFE" w:rsidRDefault="0008234B" w:rsidP="00F611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Chars="80" w:right="16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proofErr w:type="gramStart"/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B:Accord</w:t>
            </w:r>
            <w:r w:rsidR="00F61168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ing</w:t>
            </w:r>
            <w:proofErr w:type="gramEnd"/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 to the methodology, the point of </w:t>
            </w:r>
            <w:r w:rsidR="00F61168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index closed summary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 calculated not by closing </w:t>
            </w:r>
            <w:r w:rsidR="00D52580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price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.</w:t>
            </w:r>
          </w:p>
          <w:p w14:paraId="27BE9787" w14:textId="77777777" w:rsidR="00630976" w:rsidRPr="00226FFE" w:rsidRDefault="001B38BB" w:rsidP="00F611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空白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: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無特殊處理。</w:t>
            </w:r>
            <w:r w:rsidR="0008234B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(</w:t>
            </w:r>
            <w:r w:rsidR="00DE5A85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Space</w:t>
            </w:r>
            <w:r w:rsidR="0008234B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)</w:t>
            </w:r>
            <w:r w:rsidR="00DE5A85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 xml:space="preserve">:no special </w:t>
            </w:r>
            <w:r w:rsidR="00DE5A85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lastRenderedPageBreak/>
              <w:t>treatment</w:t>
            </w:r>
          </w:p>
        </w:tc>
      </w:tr>
      <w:tr w:rsidR="001B38BB" w:rsidRPr="00226FFE" w14:paraId="5A3745D5" w14:textId="77777777" w:rsidTr="005B42CE">
        <w:trPr>
          <w:trHeight w:val="1196"/>
        </w:trPr>
        <w:tc>
          <w:tcPr>
            <w:tcW w:w="3805" w:type="dxa"/>
            <w:tcBorders>
              <w:top w:val="single" w:sz="4" w:space="0" w:color="auto"/>
            </w:tcBorders>
          </w:tcPr>
          <w:p w14:paraId="71984ACA" w14:textId="77777777" w:rsidR="001B38BB" w:rsidRPr="00226FFE" w:rsidRDefault="001B38BB" w:rsidP="001B38B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lastRenderedPageBreak/>
              <w:t>空白</w:t>
            </w:r>
          </w:p>
          <w:p w14:paraId="7A7A1A18" w14:textId="77777777" w:rsidR="001B38BB" w:rsidRPr="00226FFE" w:rsidRDefault="001B38BB" w:rsidP="001B38B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Space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14:paraId="39480E85" w14:textId="3EBC2D97" w:rsidR="001B38BB" w:rsidRPr="00226FFE" w:rsidRDefault="001B38BB" w:rsidP="001B38B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proofErr w:type="gramStart"/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X(</w:t>
            </w:r>
            <w:proofErr w:type="gramEnd"/>
            <w:r w:rsidR="00226FFE"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19</w:t>
            </w: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59" w:type="dxa"/>
            <w:tcBorders>
              <w:top w:val="single" w:sz="4" w:space="0" w:color="auto"/>
            </w:tcBorders>
            <w:vAlign w:val="center"/>
          </w:tcPr>
          <w:p w14:paraId="1C61CB47" w14:textId="56758ABA" w:rsidR="001B38BB" w:rsidRPr="00226FFE" w:rsidRDefault="00226FFE" w:rsidP="005221A4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102</w:t>
            </w:r>
            <w:r w:rsidR="001B38BB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-</w:t>
            </w:r>
            <w:r w:rsidRPr="00226FF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19</w:t>
            </w:r>
          </w:p>
        </w:tc>
        <w:tc>
          <w:tcPr>
            <w:tcW w:w="2744" w:type="dxa"/>
            <w:tcBorders>
              <w:top w:val="single" w:sz="4" w:space="0" w:color="auto"/>
            </w:tcBorders>
          </w:tcPr>
          <w:p w14:paraId="6EC016CA" w14:textId="77777777" w:rsidR="001B38BB" w:rsidRPr="00226FFE" w:rsidRDefault="001B38BB" w:rsidP="0008234B">
            <w:pPr>
              <w:widowControl w:val="0"/>
              <w:jc w:val="both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</w:p>
        </w:tc>
      </w:tr>
    </w:tbl>
    <w:p w14:paraId="157EDF5D" w14:textId="77777777" w:rsidR="00056A67" w:rsidRPr="00226FFE" w:rsidRDefault="00056A67" w:rsidP="00056A67">
      <w:pPr>
        <w:widowControl w:val="0"/>
        <w:rPr>
          <w:rFonts w:ascii="微軟正黑體" w:eastAsia="微軟正黑體" w:hAnsi="微軟正黑體"/>
          <w:color w:val="000000" w:themeColor="text1"/>
          <w:sz w:val="32"/>
          <w:szCs w:val="32"/>
        </w:rPr>
      </w:pPr>
    </w:p>
    <w:p w14:paraId="3F4BA43D" w14:textId="77777777" w:rsidR="00C70CD7" w:rsidRPr="00226FFE" w:rsidRDefault="00056A67" w:rsidP="002E0406">
      <w:pPr>
        <w:rPr>
          <w:rFonts w:ascii="微軟正黑體" w:eastAsia="微軟正黑體" w:hAnsi="微軟正黑體"/>
          <w:color w:val="000000" w:themeColor="text1"/>
          <w:sz w:val="28"/>
          <w:szCs w:val="28"/>
        </w:rPr>
      </w:pPr>
      <w:r w:rsidRPr="00226FFE">
        <w:rPr>
          <w:rFonts w:ascii="微軟正黑體" w:eastAsia="微軟正黑體" w:hAnsi="微軟正黑體" w:cs="Gungsuh"/>
          <w:color w:val="000000" w:themeColor="text1"/>
          <w:sz w:val="28"/>
          <w:szCs w:val="28"/>
        </w:rPr>
        <w:br w:type="page"/>
      </w:r>
      <w:r w:rsidRPr="00226FFE">
        <w:rPr>
          <w:rFonts w:ascii="微軟正黑體" w:eastAsia="微軟正黑體" w:hAnsi="微軟正黑體" w:cs="Gungsuh" w:hint="eastAsia"/>
          <w:color w:val="000000" w:themeColor="text1"/>
          <w:sz w:val="28"/>
          <w:szCs w:val="28"/>
        </w:rPr>
        <w:lastRenderedPageBreak/>
        <w:t>檔案格式</w:t>
      </w:r>
      <w:r w:rsidR="00C70CD7" w:rsidRPr="00226FFE">
        <w:rPr>
          <w:rFonts w:ascii="微軟正黑體" w:eastAsia="微軟正黑體" w:hAnsi="微軟正黑體" w:cs="Gungsuh"/>
          <w:color w:val="000000" w:themeColor="text1"/>
          <w:sz w:val="28"/>
          <w:szCs w:val="28"/>
        </w:rPr>
        <w:t>制修一覽表</w:t>
      </w:r>
    </w:p>
    <w:tbl>
      <w:tblPr>
        <w:tblStyle w:val="a5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410"/>
        <w:gridCol w:w="6662"/>
      </w:tblGrid>
      <w:tr w:rsidR="0042473E" w:rsidRPr="00226FFE" w14:paraId="00B85D70" w14:textId="77777777" w:rsidTr="00056A67">
        <w:tc>
          <w:tcPr>
            <w:tcW w:w="1384" w:type="dxa"/>
          </w:tcPr>
          <w:p w14:paraId="53E88D81" w14:textId="77777777" w:rsidR="00C70CD7" w:rsidRPr="00226FFE" w:rsidRDefault="00C70CD7" w:rsidP="006E7D6E">
            <w:pPr>
              <w:widowControl w:val="0"/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Gungsuh"/>
                <w:b/>
                <w:color w:val="000000" w:themeColor="text1"/>
                <w:sz w:val="28"/>
                <w:szCs w:val="28"/>
              </w:rPr>
              <w:t>中文名稱</w:t>
            </w:r>
          </w:p>
        </w:tc>
        <w:tc>
          <w:tcPr>
            <w:tcW w:w="9072" w:type="dxa"/>
            <w:gridSpan w:val="2"/>
          </w:tcPr>
          <w:p w14:paraId="1B89636F" w14:textId="77777777" w:rsidR="00C70CD7" w:rsidRPr="00226FFE" w:rsidRDefault="00E33560" w:rsidP="006E7D6E">
            <w:pPr>
              <w:widowControl w:val="0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指數行情資料</w:t>
            </w:r>
          </w:p>
        </w:tc>
      </w:tr>
      <w:tr w:rsidR="0042473E" w:rsidRPr="00226FFE" w14:paraId="57040D31" w14:textId="77777777" w:rsidTr="00056A67">
        <w:tc>
          <w:tcPr>
            <w:tcW w:w="1384" w:type="dxa"/>
          </w:tcPr>
          <w:p w14:paraId="3BE5496F" w14:textId="77777777" w:rsidR="00C70CD7" w:rsidRPr="00226FFE" w:rsidRDefault="00C70CD7" w:rsidP="006E7D6E">
            <w:pPr>
              <w:widowControl w:val="0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編號</w:t>
            </w:r>
          </w:p>
        </w:tc>
        <w:tc>
          <w:tcPr>
            <w:tcW w:w="2410" w:type="dxa"/>
          </w:tcPr>
          <w:p w14:paraId="663F068F" w14:textId="77777777" w:rsidR="00C70CD7" w:rsidRPr="00226FFE" w:rsidRDefault="00C70CD7" w:rsidP="006E7D6E">
            <w:pPr>
              <w:widowControl w:val="0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修正日期</w:t>
            </w:r>
          </w:p>
        </w:tc>
        <w:tc>
          <w:tcPr>
            <w:tcW w:w="6662" w:type="dxa"/>
          </w:tcPr>
          <w:p w14:paraId="1AEB7C16" w14:textId="77777777" w:rsidR="00C70CD7" w:rsidRPr="00226FFE" w:rsidRDefault="00C70CD7" w:rsidP="006E7D6E">
            <w:pPr>
              <w:widowControl w:val="0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制修內容摘要</w:t>
            </w:r>
          </w:p>
        </w:tc>
      </w:tr>
      <w:tr w:rsidR="0042473E" w:rsidRPr="00226FFE" w14:paraId="4EB24D3A" w14:textId="77777777" w:rsidTr="00056A67">
        <w:tc>
          <w:tcPr>
            <w:tcW w:w="1384" w:type="dxa"/>
          </w:tcPr>
          <w:p w14:paraId="517AE94A" w14:textId="77777777" w:rsidR="00C70CD7" w:rsidRPr="00226FF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14:paraId="7354A993" w14:textId="77777777" w:rsidR="00C70CD7" w:rsidRPr="00226FFE" w:rsidRDefault="00C0064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201</w:t>
            </w: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9</w:t>
            </w:r>
            <w:r w:rsidR="00C70CD7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/0</w:t>
            </w:r>
            <w:r w:rsidR="00BA6B8A"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4/29</w:t>
            </w:r>
          </w:p>
        </w:tc>
        <w:tc>
          <w:tcPr>
            <w:tcW w:w="6662" w:type="dxa"/>
          </w:tcPr>
          <w:p w14:paraId="11FA699C" w14:textId="77777777" w:rsidR="00C70CD7" w:rsidRPr="00226FFE" w:rsidRDefault="00C00647" w:rsidP="008C5160">
            <w:pPr>
              <w:widowControl w:val="0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新增</w:t>
            </w:r>
            <w:r w:rsidR="00C70CD7" w:rsidRPr="00226FFE"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  <w:t>格式</w:t>
            </w:r>
          </w:p>
        </w:tc>
      </w:tr>
      <w:tr w:rsidR="0042473E" w:rsidRPr="00226FFE" w14:paraId="4CF4B79D" w14:textId="77777777" w:rsidTr="00056A67">
        <w:tc>
          <w:tcPr>
            <w:tcW w:w="1384" w:type="dxa"/>
          </w:tcPr>
          <w:p w14:paraId="294995D2" w14:textId="77777777" w:rsidR="00C70CD7" w:rsidRPr="00226FFE" w:rsidRDefault="008C5160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07055469" w14:textId="77777777" w:rsidR="00C70CD7" w:rsidRPr="00226FFE" w:rsidRDefault="008C5160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2019/12/16</w:t>
            </w:r>
          </w:p>
        </w:tc>
        <w:tc>
          <w:tcPr>
            <w:tcW w:w="6662" w:type="dxa"/>
          </w:tcPr>
          <w:p w14:paraId="7283FFAE" w14:textId="77777777" w:rsidR="00C70CD7" w:rsidRPr="00226FFE" w:rsidRDefault="008C5160" w:rsidP="008C5160">
            <w:pPr>
              <w:widowControl w:val="0"/>
              <w:rPr>
                <w:rFonts w:ascii="微軟正黑體" w:eastAsia="微軟正黑體" w:hAnsi="微軟正黑體" w:cs="標楷體"/>
                <w:color w:val="000000" w:themeColor="text1"/>
                <w:sz w:val="28"/>
                <w:szCs w:val="28"/>
              </w:rPr>
            </w:pPr>
            <w:r w:rsidRPr="00226FFE">
              <w:rPr>
                <w:rFonts w:ascii="微軟正黑體" w:eastAsia="微軟正黑體" w:hAnsi="微軟正黑體" w:cs="標楷體" w:hint="eastAsia"/>
                <w:color w:val="000000" w:themeColor="text1"/>
                <w:sz w:val="28"/>
                <w:szCs w:val="28"/>
              </w:rPr>
              <w:t>格式異動</w:t>
            </w:r>
          </w:p>
        </w:tc>
      </w:tr>
      <w:tr w:rsidR="0042473E" w:rsidRPr="00226FFE" w14:paraId="491BA76B" w14:textId="77777777" w:rsidTr="00056A67">
        <w:tc>
          <w:tcPr>
            <w:tcW w:w="1384" w:type="dxa"/>
          </w:tcPr>
          <w:p w14:paraId="6334D02F" w14:textId="390E18E7" w:rsidR="00C70CD7" w:rsidRPr="00A2748E" w:rsidRDefault="00226FFE" w:rsidP="00A2748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A2748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14:paraId="7C238638" w14:textId="13E09253" w:rsidR="00C70CD7" w:rsidRPr="00A2748E" w:rsidRDefault="00226FFE" w:rsidP="00A2748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A2748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2026/09/29</w:t>
            </w:r>
          </w:p>
        </w:tc>
        <w:tc>
          <w:tcPr>
            <w:tcW w:w="6662" w:type="dxa"/>
          </w:tcPr>
          <w:p w14:paraId="79E108CD" w14:textId="7A536589" w:rsidR="00C70CD7" w:rsidRPr="00A2748E" w:rsidRDefault="00226FFE" w:rsidP="00A2748E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  <w:r w:rsidRPr="00A2748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自115年12月7日起，調整收盤指數(INDEX)、昨日收盤指數(INDEX</w:t>
            </w:r>
            <w:r w:rsidRPr="00A2748E"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  <w:t>-</w:t>
            </w:r>
            <w:r w:rsidRPr="00A2748E">
              <w:rPr>
                <w:rFonts w:ascii="微軟正黑體" w:eastAsia="微軟正黑體" w:hAnsi="微軟正黑體" w:cs="標楷體" w:hint="eastAsia"/>
                <w:color w:val="FF0000"/>
                <w:sz w:val="28"/>
                <w:szCs w:val="28"/>
              </w:rPr>
              <w:t>LAST)、漲跌點數(INDEX-DIFF)為9(8)V9(2)。</w:t>
            </w:r>
          </w:p>
        </w:tc>
      </w:tr>
      <w:tr w:rsidR="0042473E" w:rsidRPr="0042473E" w14:paraId="69801E59" w14:textId="77777777" w:rsidTr="00056A67">
        <w:tc>
          <w:tcPr>
            <w:tcW w:w="1384" w:type="dxa"/>
          </w:tcPr>
          <w:p w14:paraId="44F292F5" w14:textId="77777777" w:rsidR="00C70CD7" w:rsidRPr="0042473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8FC87BD" w14:textId="77777777" w:rsidR="00C70CD7" w:rsidRPr="0042473E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6662" w:type="dxa"/>
          </w:tcPr>
          <w:p w14:paraId="7AF0231E" w14:textId="77777777" w:rsidR="00C70CD7" w:rsidRPr="0042473E" w:rsidRDefault="00C70CD7" w:rsidP="008C5160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  <w:tr w:rsidR="0042473E" w:rsidRPr="0042473E" w14:paraId="6978A019" w14:textId="77777777" w:rsidTr="00056A67">
        <w:tc>
          <w:tcPr>
            <w:tcW w:w="1384" w:type="dxa"/>
          </w:tcPr>
          <w:p w14:paraId="73191E43" w14:textId="77777777" w:rsidR="00C70CD7" w:rsidRPr="0042473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5AAD9B1" w14:textId="77777777" w:rsidR="00C70CD7" w:rsidRPr="0042473E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6662" w:type="dxa"/>
          </w:tcPr>
          <w:p w14:paraId="266E1DC4" w14:textId="77777777" w:rsidR="00C70CD7" w:rsidRPr="0042473E" w:rsidRDefault="00C70CD7" w:rsidP="008C5160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  <w:tr w:rsidR="0042473E" w:rsidRPr="0042473E" w14:paraId="66400C85" w14:textId="77777777" w:rsidTr="00056A67">
        <w:tc>
          <w:tcPr>
            <w:tcW w:w="1384" w:type="dxa"/>
          </w:tcPr>
          <w:p w14:paraId="53A2CC40" w14:textId="77777777" w:rsidR="00C70CD7" w:rsidRPr="0042473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782A60B" w14:textId="77777777" w:rsidR="00C70CD7" w:rsidRPr="0042473E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6662" w:type="dxa"/>
          </w:tcPr>
          <w:p w14:paraId="5A28B1F6" w14:textId="77777777" w:rsidR="00C70CD7" w:rsidRPr="0042473E" w:rsidRDefault="00C70CD7" w:rsidP="008C5160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  <w:tr w:rsidR="0042473E" w:rsidRPr="0042473E" w14:paraId="552672ED" w14:textId="77777777" w:rsidTr="00056A67">
        <w:tc>
          <w:tcPr>
            <w:tcW w:w="1384" w:type="dxa"/>
          </w:tcPr>
          <w:p w14:paraId="422D4892" w14:textId="77777777" w:rsidR="00C70CD7" w:rsidRPr="0042473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E45E559" w14:textId="77777777" w:rsidR="00C70CD7" w:rsidRPr="0042473E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6662" w:type="dxa"/>
          </w:tcPr>
          <w:p w14:paraId="3A7C7F25" w14:textId="77777777" w:rsidR="00C70CD7" w:rsidRPr="0042473E" w:rsidRDefault="00C70CD7" w:rsidP="008C5160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  <w:tr w:rsidR="00C70CD7" w:rsidRPr="0042473E" w14:paraId="318EC564" w14:textId="77777777" w:rsidTr="00056A67">
        <w:tc>
          <w:tcPr>
            <w:tcW w:w="1384" w:type="dxa"/>
          </w:tcPr>
          <w:p w14:paraId="3F13C8B0" w14:textId="77777777" w:rsidR="00C70CD7" w:rsidRPr="0042473E" w:rsidRDefault="00C70CD7" w:rsidP="008C5160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506D290" w14:textId="77777777" w:rsidR="00C70CD7" w:rsidRPr="0042473E" w:rsidRDefault="00C70CD7" w:rsidP="006E7D6E">
            <w:pPr>
              <w:widowControl w:val="0"/>
              <w:jc w:val="center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  <w:tc>
          <w:tcPr>
            <w:tcW w:w="6662" w:type="dxa"/>
          </w:tcPr>
          <w:p w14:paraId="21C8DB38" w14:textId="77777777" w:rsidR="00C70CD7" w:rsidRPr="0042473E" w:rsidRDefault="00C70CD7" w:rsidP="008C5160">
            <w:pPr>
              <w:widowControl w:val="0"/>
              <w:rPr>
                <w:rFonts w:ascii="微軟正黑體" w:eastAsia="微軟正黑體" w:hAnsi="微軟正黑體" w:cs="標楷體"/>
                <w:color w:val="FF0000"/>
                <w:sz w:val="28"/>
                <w:szCs w:val="28"/>
              </w:rPr>
            </w:pPr>
          </w:p>
        </w:tc>
      </w:tr>
    </w:tbl>
    <w:p w14:paraId="4D376332" w14:textId="77777777" w:rsidR="00C70CD7" w:rsidRPr="0042473E" w:rsidRDefault="00C70CD7" w:rsidP="00C70CD7">
      <w:pPr>
        <w:widowControl w:val="0"/>
        <w:jc w:val="center"/>
        <w:rPr>
          <w:rFonts w:ascii="微軟正黑體" w:eastAsia="微軟正黑體" w:hAnsi="微軟正黑體"/>
          <w:color w:val="FF0000"/>
          <w:sz w:val="36"/>
          <w:szCs w:val="36"/>
        </w:rPr>
      </w:pPr>
    </w:p>
    <w:p w14:paraId="60E55525" w14:textId="77777777" w:rsidR="00C70CD7" w:rsidRPr="0042473E" w:rsidRDefault="00C70CD7" w:rsidP="00C70CD7">
      <w:pPr>
        <w:widowControl w:val="0"/>
        <w:jc w:val="center"/>
        <w:rPr>
          <w:rFonts w:ascii="微軟正黑體" w:eastAsia="微軟正黑體" w:hAnsi="微軟正黑體"/>
          <w:color w:val="FF0000"/>
          <w:sz w:val="36"/>
          <w:szCs w:val="36"/>
        </w:rPr>
      </w:pPr>
    </w:p>
    <w:p w14:paraId="5900606E" w14:textId="77777777" w:rsidR="00C70CD7" w:rsidRPr="0042473E" w:rsidRDefault="00C70CD7">
      <w:pPr>
        <w:widowControl w:val="0"/>
        <w:jc w:val="both"/>
        <w:rPr>
          <w:rFonts w:ascii="微軟正黑體" w:eastAsia="微軟正黑體" w:hAnsi="微軟正黑體"/>
          <w:color w:val="FF0000"/>
          <w:sz w:val="24"/>
          <w:szCs w:val="24"/>
        </w:rPr>
      </w:pPr>
    </w:p>
    <w:sectPr w:rsidR="00C70CD7" w:rsidRPr="0042473E" w:rsidSect="00C70CD7">
      <w:pgSz w:w="11906" w:h="16838"/>
      <w:pgMar w:top="720" w:right="720" w:bottom="720" w:left="720" w:header="851" w:footer="99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761C8" w14:textId="77777777" w:rsidR="00420344" w:rsidRDefault="00420344" w:rsidP="009E6A14">
      <w:r>
        <w:separator/>
      </w:r>
    </w:p>
  </w:endnote>
  <w:endnote w:type="continuationSeparator" w:id="0">
    <w:p w14:paraId="1343773B" w14:textId="77777777" w:rsidR="00420344" w:rsidRDefault="00420344" w:rsidP="009E6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CAC40" w14:textId="77777777" w:rsidR="00420344" w:rsidRDefault="00420344" w:rsidP="009E6A14">
      <w:r>
        <w:separator/>
      </w:r>
    </w:p>
  </w:footnote>
  <w:footnote w:type="continuationSeparator" w:id="0">
    <w:p w14:paraId="54B0F049" w14:textId="77777777" w:rsidR="00420344" w:rsidRDefault="00420344" w:rsidP="009E6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3115"/>
    <w:multiLevelType w:val="hybridMultilevel"/>
    <w:tmpl w:val="5BDC7D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0B0891"/>
    <w:multiLevelType w:val="hybridMultilevel"/>
    <w:tmpl w:val="F530D0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6B74DA3"/>
    <w:multiLevelType w:val="hybridMultilevel"/>
    <w:tmpl w:val="4612B0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D53C62"/>
    <w:multiLevelType w:val="hybridMultilevel"/>
    <w:tmpl w:val="86584748"/>
    <w:lvl w:ilvl="0" w:tplc="E95E7A46">
      <w:start w:val="1"/>
      <w:numFmt w:val="decimal"/>
      <w:lvlText w:val="(%1)"/>
      <w:lvlJc w:val="left"/>
      <w:pPr>
        <w:ind w:left="720" w:hanging="360"/>
      </w:pPr>
      <w:rPr>
        <w:rFonts w:hint="default"/>
        <w:color w:val="FF000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 w16cid:durableId="649603763">
    <w:abstractNumId w:val="0"/>
  </w:num>
  <w:num w:numId="2" w16cid:durableId="1355423765">
    <w:abstractNumId w:val="1"/>
  </w:num>
  <w:num w:numId="3" w16cid:durableId="28992391">
    <w:abstractNumId w:val="2"/>
  </w:num>
  <w:num w:numId="4" w16cid:durableId="1683820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DE6"/>
    <w:rsid w:val="00052CAB"/>
    <w:rsid w:val="00056A67"/>
    <w:rsid w:val="00073C68"/>
    <w:rsid w:val="0008234B"/>
    <w:rsid w:val="00084D9D"/>
    <w:rsid w:val="000C22F4"/>
    <w:rsid w:val="000D1DE6"/>
    <w:rsid w:val="00113A36"/>
    <w:rsid w:val="00134A53"/>
    <w:rsid w:val="00171C24"/>
    <w:rsid w:val="00176158"/>
    <w:rsid w:val="0019229F"/>
    <w:rsid w:val="001B38BB"/>
    <w:rsid w:val="00226FFE"/>
    <w:rsid w:val="00231C2D"/>
    <w:rsid w:val="002E0406"/>
    <w:rsid w:val="002F61D5"/>
    <w:rsid w:val="003042DF"/>
    <w:rsid w:val="003354F6"/>
    <w:rsid w:val="00361040"/>
    <w:rsid w:val="003849E3"/>
    <w:rsid w:val="00387845"/>
    <w:rsid w:val="003E5F7D"/>
    <w:rsid w:val="004071EB"/>
    <w:rsid w:val="00420344"/>
    <w:rsid w:val="0042473E"/>
    <w:rsid w:val="0042608B"/>
    <w:rsid w:val="00437E18"/>
    <w:rsid w:val="004D3070"/>
    <w:rsid w:val="005221A4"/>
    <w:rsid w:val="0053670D"/>
    <w:rsid w:val="005A3CCA"/>
    <w:rsid w:val="005B42CE"/>
    <w:rsid w:val="00630976"/>
    <w:rsid w:val="00647D98"/>
    <w:rsid w:val="00690139"/>
    <w:rsid w:val="006C2CFD"/>
    <w:rsid w:val="00737041"/>
    <w:rsid w:val="007373D6"/>
    <w:rsid w:val="0075184E"/>
    <w:rsid w:val="00773358"/>
    <w:rsid w:val="00777199"/>
    <w:rsid w:val="007F5378"/>
    <w:rsid w:val="00815C90"/>
    <w:rsid w:val="00821783"/>
    <w:rsid w:val="008223A2"/>
    <w:rsid w:val="008C5160"/>
    <w:rsid w:val="008D0EBF"/>
    <w:rsid w:val="008E4F16"/>
    <w:rsid w:val="0097386D"/>
    <w:rsid w:val="00980462"/>
    <w:rsid w:val="009A47BB"/>
    <w:rsid w:val="009E6A14"/>
    <w:rsid w:val="009F0675"/>
    <w:rsid w:val="00A2748E"/>
    <w:rsid w:val="00A6072A"/>
    <w:rsid w:val="00A70553"/>
    <w:rsid w:val="00A8449A"/>
    <w:rsid w:val="00AA76D4"/>
    <w:rsid w:val="00B138AA"/>
    <w:rsid w:val="00BA6B8A"/>
    <w:rsid w:val="00BF286B"/>
    <w:rsid w:val="00BF6665"/>
    <w:rsid w:val="00C00647"/>
    <w:rsid w:val="00C06D8D"/>
    <w:rsid w:val="00C55A9A"/>
    <w:rsid w:val="00C70CD7"/>
    <w:rsid w:val="00CD43D8"/>
    <w:rsid w:val="00D1264D"/>
    <w:rsid w:val="00D17246"/>
    <w:rsid w:val="00D52580"/>
    <w:rsid w:val="00D84C9B"/>
    <w:rsid w:val="00D8762E"/>
    <w:rsid w:val="00D9781A"/>
    <w:rsid w:val="00DA2B04"/>
    <w:rsid w:val="00DB331C"/>
    <w:rsid w:val="00DB33D4"/>
    <w:rsid w:val="00DE5A85"/>
    <w:rsid w:val="00DF2987"/>
    <w:rsid w:val="00E319B7"/>
    <w:rsid w:val="00E321FE"/>
    <w:rsid w:val="00E33560"/>
    <w:rsid w:val="00ED112A"/>
    <w:rsid w:val="00ED479B"/>
    <w:rsid w:val="00F61168"/>
    <w:rsid w:val="00FA7D70"/>
    <w:rsid w:val="00FC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E6700"/>
  <w15:docId w15:val="{D2E453E8-6BB8-4271-98BE-3232AAAA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color w:val="000000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7">
    <w:name w:val="Table Grid"/>
    <w:basedOn w:val="a1"/>
    <w:uiPriority w:val="39"/>
    <w:rsid w:val="00C70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56A67"/>
    <w:pPr>
      <w:ind w:leftChars="200" w:left="480"/>
    </w:pPr>
  </w:style>
  <w:style w:type="paragraph" w:styleId="a9">
    <w:name w:val="header"/>
    <w:basedOn w:val="a"/>
    <w:link w:val="aa"/>
    <w:uiPriority w:val="99"/>
    <w:unhideWhenUsed/>
    <w:rsid w:val="009E6A14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首 字元"/>
    <w:basedOn w:val="a0"/>
    <w:link w:val="a9"/>
    <w:uiPriority w:val="99"/>
    <w:rsid w:val="009E6A14"/>
  </w:style>
  <w:style w:type="paragraph" w:styleId="ab">
    <w:name w:val="footer"/>
    <w:basedOn w:val="a"/>
    <w:link w:val="ac"/>
    <w:uiPriority w:val="99"/>
    <w:unhideWhenUsed/>
    <w:rsid w:val="009E6A14"/>
    <w:pPr>
      <w:tabs>
        <w:tab w:val="center" w:pos="4153"/>
        <w:tab w:val="right" w:pos="8306"/>
      </w:tabs>
      <w:snapToGrid w:val="0"/>
    </w:pPr>
  </w:style>
  <w:style w:type="character" w:customStyle="1" w:styleId="ac">
    <w:name w:val="頁尾 字元"/>
    <w:basedOn w:val="a0"/>
    <w:link w:val="ab"/>
    <w:uiPriority w:val="99"/>
    <w:rsid w:val="009E6A14"/>
  </w:style>
  <w:style w:type="character" w:styleId="ad">
    <w:name w:val="Hyperlink"/>
    <w:basedOn w:val="a0"/>
    <w:uiPriority w:val="99"/>
    <w:unhideWhenUsed/>
    <w:rsid w:val="00231C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9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57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110493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893959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single" w:sz="6" w:space="15" w:color="808080"/>
                                    <w:left w:val="single" w:sz="6" w:space="15" w:color="808080"/>
                                    <w:bottom w:val="single" w:sz="6" w:space="15" w:color="808080"/>
                                    <w:right w:val="single" w:sz="6" w:space="15" w:color="80808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5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92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21203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923379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single" w:sz="6" w:space="15" w:color="808080"/>
                                    <w:left w:val="single" w:sz="6" w:space="15" w:color="808080"/>
                                    <w:bottom w:val="single" w:sz="6" w:space="15" w:color="808080"/>
                                    <w:right w:val="single" w:sz="6" w:space="15" w:color="80808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8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23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59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159898">
                              <w:marLeft w:val="0"/>
                              <w:marRight w:val="0"/>
                              <w:marTop w:val="6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723111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single" w:sz="6" w:space="15" w:color="808080"/>
                                    <w:left w:val="single" w:sz="6" w:space="15" w:color="808080"/>
                                    <w:bottom w:val="single" w:sz="6" w:space="15" w:color="808080"/>
                                    <w:right w:val="single" w:sz="6" w:space="15" w:color="80808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80EAC-0E2D-4E73-848B-D28517A9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192</Words>
  <Characters>1100</Characters>
  <Application>Microsoft Office Word</Application>
  <DocSecurity>0</DocSecurity>
  <Lines>9</Lines>
  <Paragraphs>2</Paragraphs>
  <ScaleCrop>false</ScaleCrop>
  <Company>TWSE 臺灣證券交易所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湯皓如</dc:creator>
  <cp:lastModifiedBy>朱芷宜</cp:lastModifiedBy>
  <cp:revision>2</cp:revision>
  <dcterms:created xsi:type="dcterms:W3CDTF">2026-10-05T10:10:00Z</dcterms:created>
  <dcterms:modified xsi:type="dcterms:W3CDTF">2026-10-05T10:10:00Z</dcterms:modified>
</cp:coreProperties>
</file>