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318810C8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D57D00" w:rsidRPr="00D57D00">
        <w:rPr>
          <w:rFonts w:ascii="微軟正黑體" w:eastAsia="微軟正黑體" w:hAnsi="微軟正黑體" w:cs="標楷體" w:hint="eastAsia"/>
          <w:sz w:val="28"/>
          <w:szCs w:val="28"/>
        </w:rPr>
        <w:t>借券餘額表</w:t>
      </w:r>
    </w:p>
    <w:p w14:paraId="4807E5DA" w14:textId="6D9BA54B" w:rsidR="00056A67" w:rsidRPr="00A872E0" w:rsidRDefault="00056A67" w:rsidP="00A872E0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2C04A9" w:rsidRPr="002C04A9">
        <w:rPr>
          <w:rFonts w:ascii="微軟正黑體" w:eastAsia="微軟正黑體" w:hAnsi="微軟正黑體" w:cs="標楷體"/>
          <w:sz w:val="28"/>
          <w:szCs w:val="28"/>
        </w:rPr>
        <w:t>Securities Borrowing &amp; Lending Balances</w:t>
      </w:r>
    </w:p>
    <w:bookmarkEnd w:id="0"/>
    <w:p w14:paraId="7209A9E5" w14:textId="445F84F2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C04A9" w:rsidRPr="002C04A9">
        <w:rPr>
          <w:rFonts w:ascii="微軟正黑體" w:eastAsia="微軟正黑體" w:hAnsi="微軟正黑體" w:cs="標楷體"/>
          <w:color w:val="FF0000"/>
          <w:sz w:val="28"/>
          <w:szCs w:val="28"/>
        </w:rPr>
        <w:t>TWT72U</w:t>
      </w:r>
    </w:p>
    <w:p w14:paraId="77C79DE4" w14:textId="0F2AA0A8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72A6B">
        <w:rPr>
          <w:rFonts w:ascii="微軟正黑體" w:eastAsia="微軟正黑體" w:hAnsi="微軟正黑體" w:cs="標楷體"/>
          <w:sz w:val="28"/>
          <w:szCs w:val="28"/>
        </w:rPr>
        <w:t>1</w:t>
      </w:r>
      <w:r w:rsidR="00B76A3C">
        <w:rPr>
          <w:rFonts w:ascii="微軟正黑體" w:eastAsia="微軟正黑體" w:hAnsi="微軟正黑體" w:cs="標楷體" w:hint="eastAsia"/>
          <w:sz w:val="28"/>
          <w:szCs w:val="28"/>
        </w:rPr>
        <w:t>5</w:t>
      </w:r>
      <w:r w:rsidR="00D13B06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E047623" w:rsidR="00156DD6" w:rsidRPr="00C70CD7" w:rsidRDefault="00653AA2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系統別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ystem</w:t>
            </w:r>
          </w:p>
        </w:tc>
        <w:tc>
          <w:tcPr>
            <w:tcW w:w="1468" w:type="dxa"/>
          </w:tcPr>
          <w:p w14:paraId="341D372D" w14:textId="3727DD0A" w:rsidR="00156DD6" w:rsidRPr="00C70CD7" w:rsidRDefault="00653AA2" w:rsidP="00653AA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3</w:t>
            </w:r>
            <w:r w:rsidR="00156DD6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1CDDA4B5" w:rsidR="00156DD6" w:rsidRPr="00C70CD7" w:rsidRDefault="006A0B5C" w:rsidP="00653AA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1 – </w:t>
            </w:r>
            <w:r w:rsidR="00653AA2">
              <w:rPr>
                <w:rFonts w:ascii="微軟正黑體" w:eastAsia="微軟正黑體" w:hAnsi="微軟正黑體" w:cs="標楷體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14:paraId="0889476F" w14:textId="326B9388" w:rsidR="00653AA2" w:rsidRDefault="00653AA2" w:rsidP="00653AA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/>
                <w:sz w:val="28"/>
                <w:szCs w:val="28"/>
              </w:rPr>
              <w:t>NLB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: </w:t>
            </w: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證商/證金營業處所借券餘額表</w:t>
            </w:r>
          </w:p>
          <w:p w14:paraId="6F1810AA" w14:textId="72D1C46D" w:rsidR="00653AA2" w:rsidRDefault="00653AA2" w:rsidP="00653AA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/>
                <w:sz w:val="28"/>
                <w:szCs w:val="28"/>
              </w:rPr>
              <w:t>SLB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: </w:t>
            </w: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證交所借券系統借券餘額表</w:t>
            </w:r>
          </w:p>
          <w:p w14:paraId="5F646913" w14:textId="667550B3" w:rsidR="00156DD6" w:rsidRPr="00C70CD7" w:rsidRDefault="00653AA2" w:rsidP="00653AA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/>
                <w:sz w:val="28"/>
                <w:szCs w:val="28"/>
              </w:rPr>
              <w:t>LON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: </w:t>
            </w: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證商/證金證券借貸專戶自證交所借券系統借券餘額表</w:t>
            </w:r>
          </w:p>
        </w:tc>
      </w:tr>
      <w:tr w:rsidR="00D13B06" w:rsidRPr="00C70CD7" w14:paraId="277D6663" w14:textId="77777777" w:rsidTr="00F86ADE">
        <w:tc>
          <w:tcPr>
            <w:tcW w:w="3805" w:type="dxa"/>
          </w:tcPr>
          <w:p w14:paraId="09236D7A" w14:textId="7ADD5EBA" w:rsidR="00D13B06" w:rsidRPr="00C70CD7" w:rsidRDefault="00653AA2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標的證券代號</w:t>
            </w:r>
            <w:r w:rsidR="00ED797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Security Code</w:t>
            </w:r>
          </w:p>
        </w:tc>
        <w:tc>
          <w:tcPr>
            <w:tcW w:w="1468" w:type="dxa"/>
          </w:tcPr>
          <w:p w14:paraId="2F2B8A02" w14:textId="1B4F4D1D" w:rsidR="00D13B06" w:rsidRDefault="001F58E9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X(6)</w:t>
            </w:r>
          </w:p>
        </w:tc>
        <w:tc>
          <w:tcPr>
            <w:tcW w:w="2359" w:type="dxa"/>
          </w:tcPr>
          <w:p w14:paraId="345A3A68" w14:textId="0FBD6433" w:rsidR="00D13B06" w:rsidRDefault="00B9786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4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047F6CCB" w14:textId="637F72B3" w:rsidR="00D13B06" w:rsidRPr="005D0FFB" w:rsidRDefault="003058B0" w:rsidP="003058B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76A3C">
              <w:rPr>
                <w:rFonts w:ascii="微軟正黑體" w:eastAsia="微軟正黑體" w:hAnsi="微軟正黑體" w:cs="標楷體" w:hint="eastAsia"/>
                <w:sz w:val="28"/>
                <w:szCs w:val="28"/>
                <w:highlight w:val="yellow"/>
              </w:rPr>
              <w:t>999999</w:t>
            </w:r>
            <w:r w:rsidRPr="00B76A3C">
              <w:rPr>
                <w:rFonts w:ascii="微軟正黑體" w:eastAsia="微軟正黑體" w:hAnsi="微軟正黑體" w:cs="標楷體"/>
                <w:sz w:val="28"/>
                <w:szCs w:val="28"/>
                <w:highlight w:val="yellow"/>
              </w:rPr>
              <w:t>:</w:t>
            </w:r>
            <w:r w:rsidRPr="00B76A3C">
              <w:rPr>
                <w:rFonts w:ascii="微軟正黑體" w:eastAsia="微軟正黑體" w:hAnsi="微軟正黑體" w:cs="標楷體" w:hint="eastAsia"/>
                <w:sz w:val="28"/>
                <w:szCs w:val="28"/>
                <w:highlight w:val="yellow"/>
              </w:rPr>
              <w:t>合計</w:t>
            </w:r>
          </w:p>
        </w:tc>
      </w:tr>
      <w:tr w:rsidR="00D13B06" w:rsidRPr="00C70CD7" w14:paraId="4A9EBA58" w14:textId="77777777" w:rsidTr="00F86ADE">
        <w:tc>
          <w:tcPr>
            <w:tcW w:w="3805" w:type="dxa"/>
          </w:tcPr>
          <w:p w14:paraId="18AA35D6" w14:textId="196AFEF7" w:rsidR="00D13B06" w:rsidRPr="00C70CD7" w:rsidRDefault="00653AA2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昨日借券餘額(股數)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P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revious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ay SBL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>alance (shares)</w:t>
            </w:r>
          </w:p>
        </w:tc>
        <w:tc>
          <w:tcPr>
            <w:tcW w:w="1468" w:type="dxa"/>
          </w:tcPr>
          <w:p w14:paraId="54E017D3" w14:textId="496322D7" w:rsidR="00D13B06" w:rsidRDefault="001F58E9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33FEE5A0" w14:textId="72B67FF9" w:rsidR="00D13B06" w:rsidRDefault="00B9786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10 </w:t>
            </w:r>
            <w:r w:rsidR="003058B0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058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</w:tc>
        <w:tc>
          <w:tcPr>
            <w:tcW w:w="2744" w:type="dxa"/>
          </w:tcPr>
          <w:p w14:paraId="54BBFB26" w14:textId="77777777" w:rsidR="00D13B06" w:rsidRPr="005D0FFB" w:rsidRDefault="00D13B06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13B06" w:rsidRPr="00C70CD7" w14:paraId="11779D7E" w14:textId="77777777" w:rsidTr="00F86ADE">
        <w:tc>
          <w:tcPr>
            <w:tcW w:w="3805" w:type="dxa"/>
          </w:tcPr>
          <w:p w14:paraId="22ECE023" w14:textId="5ED41798" w:rsidR="00D13B06" w:rsidRPr="00C70CD7" w:rsidRDefault="00653AA2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今日新增借券股數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C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urrent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ay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hares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>orrowing</w:t>
            </w:r>
          </w:p>
        </w:tc>
        <w:tc>
          <w:tcPr>
            <w:tcW w:w="1468" w:type="dxa"/>
          </w:tcPr>
          <w:p w14:paraId="745F51E3" w14:textId="5430E8D8" w:rsidR="00D13B06" w:rsidRDefault="001F58E9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07D573FE" w14:textId="7D4598DF" w:rsidR="00D13B06" w:rsidRDefault="003058B0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24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14</w:t>
            </w:r>
          </w:p>
        </w:tc>
        <w:tc>
          <w:tcPr>
            <w:tcW w:w="2744" w:type="dxa"/>
          </w:tcPr>
          <w:p w14:paraId="22CF9AF0" w14:textId="77777777" w:rsidR="00D13B06" w:rsidRPr="005D0FFB" w:rsidRDefault="00D13B06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13B06" w:rsidRPr="00C70CD7" w14:paraId="59CA8D10" w14:textId="77777777" w:rsidTr="00F86ADE">
        <w:tc>
          <w:tcPr>
            <w:tcW w:w="3805" w:type="dxa"/>
          </w:tcPr>
          <w:p w14:paraId="2215B65C" w14:textId="2A74BA1C" w:rsidR="00D13B06" w:rsidRPr="00C70CD7" w:rsidRDefault="00653AA2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今日還券了結股數(含其他了結)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C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urrent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ay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hares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>eturn</w:t>
            </w:r>
          </w:p>
        </w:tc>
        <w:tc>
          <w:tcPr>
            <w:tcW w:w="1468" w:type="dxa"/>
          </w:tcPr>
          <w:p w14:paraId="3601B68C" w14:textId="73618A6C" w:rsidR="00D13B06" w:rsidRDefault="001F58E9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7AC4EB81" w14:textId="3ABA91CF" w:rsidR="00D13B06" w:rsidRDefault="003058B0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38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14</w:t>
            </w:r>
          </w:p>
        </w:tc>
        <w:tc>
          <w:tcPr>
            <w:tcW w:w="2744" w:type="dxa"/>
          </w:tcPr>
          <w:p w14:paraId="6F8B9B1D" w14:textId="77777777" w:rsidR="00D13B06" w:rsidRPr="005D0FFB" w:rsidRDefault="00D13B06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13B06" w:rsidRPr="00C70CD7" w14:paraId="74A4436B" w14:textId="77777777" w:rsidTr="00F86ADE">
        <w:tc>
          <w:tcPr>
            <w:tcW w:w="3805" w:type="dxa"/>
          </w:tcPr>
          <w:p w14:paraId="290CB787" w14:textId="1C72D3DB" w:rsidR="00D13B06" w:rsidRPr="00C70CD7" w:rsidRDefault="00653AA2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今日借券餘額(股數)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C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urrent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ay SBL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>alance (shares)</w:t>
            </w:r>
          </w:p>
        </w:tc>
        <w:tc>
          <w:tcPr>
            <w:tcW w:w="1468" w:type="dxa"/>
          </w:tcPr>
          <w:p w14:paraId="67E96F83" w14:textId="000836EB" w:rsidR="00D13B06" w:rsidRDefault="001F58E9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0167DAA5" w14:textId="067282FD" w:rsidR="00D13B06" w:rsidRDefault="003058B0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52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14</w:t>
            </w:r>
          </w:p>
        </w:tc>
        <w:tc>
          <w:tcPr>
            <w:tcW w:w="2744" w:type="dxa"/>
          </w:tcPr>
          <w:p w14:paraId="083BAE8E" w14:textId="77777777" w:rsidR="00D13B06" w:rsidRPr="005D0FFB" w:rsidRDefault="00D13B06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13B06" w:rsidRPr="00C70CD7" w14:paraId="34C7870F" w14:textId="77777777" w:rsidTr="00F86ADE">
        <w:tc>
          <w:tcPr>
            <w:tcW w:w="3805" w:type="dxa"/>
          </w:tcPr>
          <w:p w14:paraId="5E86C457" w14:textId="1C14FCE4" w:rsidR="00D13B06" w:rsidRPr="00C70CD7" w:rsidRDefault="00653AA2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</w:t>
            </w:r>
            <w:r w:rsidR="00ED797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Closing Price</w:t>
            </w:r>
          </w:p>
        </w:tc>
        <w:tc>
          <w:tcPr>
            <w:tcW w:w="1468" w:type="dxa"/>
          </w:tcPr>
          <w:p w14:paraId="732719D7" w14:textId="6C692831" w:rsidR="00D13B06" w:rsidRDefault="00A919AE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3E173DF3" w14:textId="546DA441" w:rsidR="00D13B06" w:rsidRDefault="003058B0" w:rsidP="003058B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66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1CB05C09" w14:textId="77777777" w:rsidR="00D13B06" w:rsidRPr="005D0FFB" w:rsidRDefault="00D13B06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13B06" w:rsidRPr="00C70CD7" w14:paraId="6AA840BD" w14:textId="77777777" w:rsidTr="00F86ADE">
        <w:tc>
          <w:tcPr>
            <w:tcW w:w="3805" w:type="dxa"/>
          </w:tcPr>
          <w:p w14:paraId="4BD0ECF5" w14:textId="16F8499D" w:rsidR="00D13B06" w:rsidRPr="00C70CD7" w:rsidRDefault="00653AA2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今日借券餘額(總金額)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SBL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arket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alue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>alance (NTD)</w:t>
            </w:r>
          </w:p>
        </w:tc>
        <w:tc>
          <w:tcPr>
            <w:tcW w:w="1468" w:type="dxa"/>
          </w:tcPr>
          <w:p w14:paraId="291F6067" w14:textId="6E1D8FBC" w:rsidR="00D13B06" w:rsidRDefault="00A919AE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(14)</w:t>
            </w:r>
          </w:p>
        </w:tc>
        <w:tc>
          <w:tcPr>
            <w:tcW w:w="2359" w:type="dxa"/>
          </w:tcPr>
          <w:p w14:paraId="33C20A63" w14:textId="21DB6DDC" w:rsidR="00D13B06" w:rsidRDefault="003058B0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72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14</w:t>
            </w:r>
          </w:p>
        </w:tc>
        <w:tc>
          <w:tcPr>
            <w:tcW w:w="2744" w:type="dxa"/>
          </w:tcPr>
          <w:p w14:paraId="36154FEE" w14:textId="77777777" w:rsidR="00D13B06" w:rsidRPr="005D0FFB" w:rsidRDefault="00D13B06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13B06" w:rsidRPr="00C70CD7" w14:paraId="485A70FE" w14:textId="77777777" w:rsidTr="00F86ADE">
        <w:tc>
          <w:tcPr>
            <w:tcW w:w="3805" w:type="dxa"/>
          </w:tcPr>
          <w:p w14:paraId="695EA180" w14:textId="5969F99D" w:rsidR="00D13B06" w:rsidRPr="00C70CD7" w:rsidRDefault="00653AA2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市場別</w:t>
            </w:r>
            <w:r w:rsidR="00ED797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Market Indicator</w:t>
            </w:r>
          </w:p>
        </w:tc>
        <w:tc>
          <w:tcPr>
            <w:tcW w:w="1468" w:type="dxa"/>
          </w:tcPr>
          <w:p w14:paraId="6E669239" w14:textId="2F7870A7" w:rsidR="00D13B06" w:rsidRDefault="00A919AE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X(1)</w:t>
            </w:r>
          </w:p>
        </w:tc>
        <w:tc>
          <w:tcPr>
            <w:tcW w:w="2359" w:type="dxa"/>
          </w:tcPr>
          <w:p w14:paraId="70049608" w14:textId="05D72C4F" w:rsidR="00D13B06" w:rsidRDefault="003058B0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86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</w:p>
        </w:tc>
        <w:tc>
          <w:tcPr>
            <w:tcW w:w="2744" w:type="dxa"/>
          </w:tcPr>
          <w:p w14:paraId="0E9FDCF3" w14:textId="77777777" w:rsidR="00B97866" w:rsidRDefault="00B97866" w:rsidP="00B9786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63215">
              <w:rPr>
                <w:rFonts w:ascii="微軟正黑體" w:eastAsia="微軟正黑體" w:hAnsi="微軟正黑體" w:cs="標楷體"/>
                <w:sz w:val="28"/>
                <w:szCs w:val="28"/>
              </w:rPr>
              <w:t>T:T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WSE</w:t>
            </w:r>
          </w:p>
          <w:p w14:paraId="73947F02" w14:textId="77777777" w:rsidR="009A00B8" w:rsidRDefault="00B97866" w:rsidP="00B9786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63215">
              <w:rPr>
                <w:rFonts w:ascii="微軟正黑體" w:eastAsia="微軟正黑體" w:hAnsi="微軟正黑體" w:cs="標楷體"/>
                <w:sz w:val="28"/>
                <w:szCs w:val="28"/>
              </w:rPr>
              <w:t>O:OTC</w:t>
            </w:r>
          </w:p>
          <w:p w14:paraId="7AFC9E86" w14:textId="0492640D" w:rsidR="009A00B8" w:rsidRPr="005D0FFB" w:rsidRDefault="00C246F4" w:rsidP="00B9786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246F4">
              <w:rPr>
                <w:rFonts w:ascii="微軟正黑體" w:eastAsia="微軟正黑體" w:hAnsi="微軟正黑體" w:cs="標楷體"/>
                <w:sz w:val="28"/>
                <w:szCs w:val="28"/>
              </w:rPr>
              <w:t>" "</w:t>
            </w:r>
            <w:commentRangeStart w:id="1"/>
            <w:r w:rsidR="00186FD9"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="00186FD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合計</w:t>
            </w:r>
            <w:commentRangeEnd w:id="1"/>
            <w:r w:rsidR="003058B0">
              <w:rPr>
                <w:rStyle w:val="ad"/>
              </w:rPr>
              <w:commentReference w:id="1"/>
            </w:r>
          </w:p>
        </w:tc>
      </w:tr>
      <w:tr w:rsidR="00D13B06" w:rsidRPr="00C70CD7" w14:paraId="19800793" w14:textId="77777777" w:rsidTr="00F86ADE">
        <w:tc>
          <w:tcPr>
            <w:tcW w:w="3805" w:type="dxa"/>
          </w:tcPr>
          <w:p w14:paraId="64E007F3" w14:textId="09136414" w:rsidR="00D13B06" w:rsidRPr="00C70CD7" w:rsidRDefault="00ED7978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標的證券</w:t>
            </w:r>
            <w:r w:rsidR="00653AA2"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名稱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Security Name</w:t>
            </w:r>
          </w:p>
        </w:tc>
        <w:tc>
          <w:tcPr>
            <w:tcW w:w="1468" w:type="dxa"/>
          </w:tcPr>
          <w:p w14:paraId="019DD6D7" w14:textId="4E6E635E" w:rsidR="00D13B06" w:rsidRDefault="00A919AE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X(16)</w:t>
            </w:r>
          </w:p>
        </w:tc>
        <w:tc>
          <w:tcPr>
            <w:tcW w:w="2359" w:type="dxa"/>
          </w:tcPr>
          <w:p w14:paraId="1F479641" w14:textId="322888DF" w:rsidR="00D13B06" w:rsidRDefault="003058B0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87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16</w:t>
            </w:r>
          </w:p>
        </w:tc>
        <w:tc>
          <w:tcPr>
            <w:tcW w:w="2744" w:type="dxa"/>
          </w:tcPr>
          <w:p w14:paraId="185BEC2C" w14:textId="77777777" w:rsidR="00D13B06" w:rsidRPr="005D0FFB" w:rsidRDefault="00D13B06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13B06" w:rsidRPr="00C70CD7" w14:paraId="09F61C16" w14:textId="77777777" w:rsidTr="00F86ADE">
        <w:tc>
          <w:tcPr>
            <w:tcW w:w="3805" w:type="dxa"/>
          </w:tcPr>
          <w:p w14:paraId="2A4E1E8E" w14:textId="34B80B50" w:rsidR="00D13B06" w:rsidRPr="00C70CD7" w:rsidRDefault="00653AA2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資料日期</w:t>
            </w:r>
            <w:r w:rsidR="00ED797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11F6EB1B" w14:textId="1C5F48EE" w:rsidR="00D13B06" w:rsidRDefault="00A919AE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14:paraId="48A62328" w14:textId="4BB0FDF4" w:rsidR="00D13B06" w:rsidRDefault="003058B0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103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8</w:t>
            </w:r>
          </w:p>
        </w:tc>
        <w:tc>
          <w:tcPr>
            <w:tcW w:w="2744" w:type="dxa"/>
          </w:tcPr>
          <w:p w14:paraId="289F7FC9" w14:textId="0F3A8196" w:rsidR="00D13B06" w:rsidRPr="005D0FFB" w:rsidRDefault="007543BA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2DA7DE2C" w:rsidR="00156DD6" w:rsidRPr="00C70CD7" w:rsidRDefault="00156DD6" w:rsidP="00A919A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A919AE">
              <w:rPr>
                <w:rFonts w:ascii="微軟正黑體" w:eastAsia="微軟正黑體" w:hAnsi="微軟正黑體" w:cs="標楷體"/>
                <w:sz w:val="28"/>
                <w:szCs w:val="28"/>
              </w:rPr>
              <w:t>40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23E4A12A" w:rsidR="00156DD6" w:rsidRPr="00C70CD7" w:rsidRDefault="003058B0" w:rsidP="007543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111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40</w:t>
            </w:r>
          </w:p>
        </w:tc>
        <w:tc>
          <w:tcPr>
            <w:tcW w:w="2744" w:type="dxa"/>
          </w:tcPr>
          <w:p w14:paraId="3058692C" w14:textId="3A6C0528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林紀樺" w:date="2018-03-19T15:45:00Z" w:initials="林紀樺">
    <w:p w14:paraId="16F497AE" w14:textId="45E75C18" w:rsidR="003058B0" w:rsidRDefault="003058B0">
      <w:pPr>
        <w:pStyle w:val="ae"/>
      </w:pPr>
      <w:r>
        <w:rPr>
          <w:rStyle w:val="ad"/>
        </w:rPr>
        <w:annotationRef/>
      </w:r>
      <w:r>
        <w:rPr>
          <w:rFonts w:hint="eastAsia"/>
        </w:rPr>
        <w:t xml:space="preserve">SLB+LON+NLB </w:t>
      </w:r>
      <w:r>
        <w:rPr>
          <w:rFonts w:hint="eastAsia"/>
        </w:rPr>
        <w:t>或</w:t>
      </w:r>
      <w:r>
        <w:rPr>
          <w:rFonts w:hint="eastAsia"/>
        </w:rPr>
        <w:t>SLB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F497A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D3A8" w14:textId="77777777" w:rsidR="00BD6876" w:rsidRDefault="00BD6876" w:rsidP="00C1252D">
      <w:r>
        <w:separator/>
      </w:r>
    </w:p>
  </w:endnote>
  <w:endnote w:type="continuationSeparator" w:id="0">
    <w:p w14:paraId="5BEDFA9D" w14:textId="77777777" w:rsidR="00BD6876" w:rsidRDefault="00BD6876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8B6B6" w14:textId="77777777" w:rsidR="00BD6876" w:rsidRDefault="00BD6876" w:rsidP="00C1252D">
      <w:r>
        <w:separator/>
      </w:r>
    </w:p>
  </w:footnote>
  <w:footnote w:type="continuationSeparator" w:id="0">
    <w:p w14:paraId="5929F3F2" w14:textId="77777777" w:rsidR="00BD6876" w:rsidRDefault="00BD6876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林紀樺">
    <w15:presenceInfo w15:providerId="AD" w15:userId="S-1-5-21-2562929592-127953149-191273522-2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36D41"/>
    <w:rsid w:val="00056A67"/>
    <w:rsid w:val="000C0CE0"/>
    <w:rsid w:val="000D1DE6"/>
    <w:rsid w:val="000D4510"/>
    <w:rsid w:val="00156DD6"/>
    <w:rsid w:val="00157151"/>
    <w:rsid w:val="00171C24"/>
    <w:rsid w:val="00176158"/>
    <w:rsid w:val="00186FD9"/>
    <w:rsid w:val="00195439"/>
    <w:rsid w:val="001F58E9"/>
    <w:rsid w:val="002C04A9"/>
    <w:rsid w:val="003058B0"/>
    <w:rsid w:val="003354F6"/>
    <w:rsid w:val="0038543E"/>
    <w:rsid w:val="003C43C7"/>
    <w:rsid w:val="003E5863"/>
    <w:rsid w:val="00425CCD"/>
    <w:rsid w:val="004B22BA"/>
    <w:rsid w:val="00653AA2"/>
    <w:rsid w:val="00672A6B"/>
    <w:rsid w:val="006A0B5C"/>
    <w:rsid w:val="0071698C"/>
    <w:rsid w:val="00717BA2"/>
    <w:rsid w:val="007543BA"/>
    <w:rsid w:val="00777199"/>
    <w:rsid w:val="00821783"/>
    <w:rsid w:val="008533DC"/>
    <w:rsid w:val="00890EB5"/>
    <w:rsid w:val="008C0442"/>
    <w:rsid w:val="00925832"/>
    <w:rsid w:val="009A00B8"/>
    <w:rsid w:val="009F10A5"/>
    <w:rsid w:val="00A06F00"/>
    <w:rsid w:val="00A872E0"/>
    <w:rsid w:val="00A919AE"/>
    <w:rsid w:val="00AA16DD"/>
    <w:rsid w:val="00B4330A"/>
    <w:rsid w:val="00B76A3C"/>
    <w:rsid w:val="00B97866"/>
    <w:rsid w:val="00BD6876"/>
    <w:rsid w:val="00BF286B"/>
    <w:rsid w:val="00C1252D"/>
    <w:rsid w:val="00C246F4"/>
    <w:rsid w:val="00C70CD7"/>
    <w:rsid w:val="00D13B06"/>
    <w:rsid w:val="00D57D00"/>
    <w:rsid w:val="00E24CEB"/>
    <w:rsid w:val="00ED7978"/>
    <w:rsid w:val="00EE3936"/>
    <w:rsid w:val="00F22401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4BE2-A6FD-41EC-8A30-E452FCB5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798</Characters>
  <Application>Microsoft Office Word</Application>
  <DocSecurity>4</DocSecurity>
  <Lines>6</Lines>
  <Paragraphs>1</Paragraphs>
  <ScaleCrop>false</ScaleCrop>
  <Company>TWSE 臺灣證券交易所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2019-12-25T04:06:00Z</dcterms:created>
  <dcterms:modified xsi:type="dcterms:W3CDTF">2019-12-25T04:06:00Z</dcterms:modified>
</cp:coreProperties>
</file>