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14A90" w:rsidRPr="00314A90">
        <w:rPr>
          <w:rFonts w:ascii="微軟正黑體" w:eastAsia="微軟正黑體" w:hAnsi="微軟正黑體" w:cs="標楷體" w:hint="eastAsia"/>
          <w:sz w:val="28"/>
          <w:szCs w:val="28"/>
        </w:rPr>
        <w:t>投信基金買賣金額統計表</w:t>
      </w:r>
    </w:p>
    <w:p w:rsidR="00056A67" w:rsidRPr="00314A90" w:rsidRDefault="00056A67" w:rsidP="00314A9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314A90" w:rsidRPr="00314A90">
        <w:rPr>
          <w:rFonts w:ascii="微軟正黑體" w:eastAsia="微軟正黑體" w:hAnsi="微軟正黑體" w:cs="標楷體"/>
          <w:sz w:val="28"/>
          <w:szCs w:val="28"/>
        </w:rPr>
        <w:t xml:space="preserve">Statistics of Trading Amount </w:t>
      </w:r>
      <w:r w:rsidR="00314A90" w:rsidRPr="00314A90">
        <w:rPr>
          <w:rFonts w:ascii="微軟正黑體" w:eastAsia="微軟正黑體" w:hAnsi="微軟正黑體" w:cs="標楷體" w:hint="eastAsia"/>
          <w:sz w:val="28"/>
          <w:szCs w:val="28"/>
        </w:rPr>
        <w:t>for</w:t>
      </w:r>
      <w:r w:rsidR="00314A90" w:rsidRPr="00314A90">
        <w:rPr>
          <w:rFonts w:ascii="微軟正黑體" w:eastAsia="微軟正黑體" w:hAnsi="微軟正黑體" w:cs="標楷體"/>
          <w:sz w:val="28"/>
          <w:szCs w:val="28"/>
        </w:rPr>
        <w:t xml:space="preserve"> Securities Investment Trust Enterprise Fund</w:t>
      </w:r>
    </w:p>
    <w:bookmarkEnd w:id="0"/>
    <w:p w:rsidR="00056A67" w:rsidRPr="00E37016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314A90">
        <w:rPr>
          <w:rFonts w:ascii="微軟正黑體" w:eastAsia="微軟正黑體" w:hAnsi="微軟正黑體" w:cs="標楷體" w:hint="eastAsia"/>
          <w:sz w:val="28"/>
          <w:szCs w:val="28"/>
        </w:rPr>
        <w:t>：</w:t>
      </w:r>
      <w:r w:rsidR="006C628B" w:rsidRPr="006C628B">
        <w:rPr>
          <w:rFonts w:ascii="微軟正黑體" w:eastAsia="微軟正黑體" w:hAnsi="微軟正黑體" w:cs="標楷體" w:hint="eastAsia"/>
          <w:sz w:val="28"/>
          <w:szCs w:val="28"/>
        </w:rPr>
        <w:t>BFT23U</w:t>
      </w:r>
      <w:r w:rsidR="00815E97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E37016" w:rsidRPr="00E37016">
        <w:rPr>
          <w:rFonts w:ascii="微軟正黑體" w:eastAsia="微軟正黑體" w:hAnsi="微軟正黑體" w:cs="標楷體" w:hint="eastAsia"/>
          <w:sz w:val="28"/>
          <w:szCs w:val="28"/>
        </w:rPr>
        <w:t>T23</w:t>
      </w:r>
      <w:r w:rsidR="00815E97">
        <w:rPr>
          <w:rFonts w:ascii="微軟正黑體" w:eastAsia="微軟正黑體" w:hAnsi="微軟正黑體" w:cs="標楷體" w:hint="eastAsia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14A90">
        <w:rPr>
          <w:rFonts w:ascii="微軟正黑體" w:eastAsia="微軟正黑體" w:hAnsi="微軟正黑體" w:cs="標楷體"/>
          <w:sz w:val="28"/>
          <w:szCs w:val="28"/>
        </w:rPr>
        <w:t>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date</w:t>
            </w:r>
          </w:p>
        </w:tc>
        <w:tc>
          <w:tcPr>
            <w:tcW w:w="1468" w:type="dxa"/>
          </w:tcPr>
          <w:p w:rsidR="00E37016" w:rsidRPr="00E37016" w:rsidRDefault="00FF181A" w:rsidP="00FF181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E37016"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E37016"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買進金額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Bid amount</w:t>
            </w:r>
          </w:p>
        </w:tc>
        <w:tc>
          <w:tcPr>
            <w:tcW w:w="1468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9(18)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-18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賣出金額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Ask amount</w:t>
            </w:r>
          </w:p>
        </w:tc>
        <w:tc>
          <w:tcPr>
            <w:tcW w:w="1468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9(18)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27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-18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553ED" w:rsidRPr="00C70CD7" w:rsidTr="00777199">
        <w:tc>
          <w:tcPr>
            <w:tcW w:w="3805" w:type="dxa"/>
          </w:tcPr>
          <w:p w:rsidR="003553ED" w:rsidRPr="00AA5A10" w:rsidRDefault="00D27DD9" w:rsidP="003553ED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A5A1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OP-FLAG</w:t>
            </w:r>
          </w:p>
        </w:tc>
        <w:tc>
          <w:tcPr>
            <w:tcW w:w="1468" w:type="dxa"/>
          </w:tcPr>
          <w:p w:rsidR="003553ED" w:rsidRPr="00AA5A10" w:rsidRDefault="003553ED" w:rsidP="003553ED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A5A1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3553ED" w:rsidRPr="00AA5A10" w:rsidRDefault="003553ED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A5A1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45-1</w:t>
            </w:r>
          </w:p>
        </w:tc>
        <w:tc>
          <w:tcPr>
            <w:tcW w:w="2744" w:type="dxa"/>
          </w:tcPr>
          <w:p w:rsidR="003553ED" w:rsidRPr="00D27DD9" w:rsidRDefault="003553ED" w:rsidP="003553E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Blank</w:t>
            </w:r>
          </w:p>
        </w:tc>
        <w:tc>
          <w:tcPr>
            <w:tcW w:w="1468" w:type="dxa"/>
          </w:tcPr>
          <w:p w:rsidR="00E37016" w:rsidRPr="00E37016" w:rsidRDefault="00E37016" w:rsidP="003553E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3553ED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4</w:t>
            </w:r>
            <w:r w:rsidR="003553E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AA5A10" w:rsidRDefault="00AA5A10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AA5A10" w:rsidRDefault="00AA5A10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10" w:rsidRDefault="00976C10" w:rsidP="003F21C8">
      <w:r>
        <w:separator/>
      </w:r>
    </w:p>
  </w:endnote>
  <w:endnote w:type="continuationSeparator" w:id="0">
    <w:p w:rsidR="00976C10" w:rsidRDefault="00976C10" w:rsidP="003F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10" w:rsidRDefault="00976C10" w:rsidP="003F21C8">
      <w:r>
        <w:separator/>
      </w:r>
    </w:p>
  </w:footnote>
  <w:footnote w:type="continuationSeparator" w:id="0">
    <w:p w:rsidR="00976C10" w:rsidRDefault="00976C10" w:rsidP="003F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171C24"/>
    <w:rsid w:val="001738A9"/>
    <w:rsid w:val="00176158"/>
    <w:rsid w:val="00314A90"/>
    <w:rsid w:val="003354F6"/>
    <w:rsid w:val="003553ED"/>
    <w:rsid w:val="003F21C8"/>
    <w:rsid w:val="0058431E"/>
    <w:rsid w:val="006C628B"/>
    <w:rsid w:val="00776E7E"/>
    <w:rsid w:val="00777199"/>
    <w:rsid w:val="007B0812"/>
    <w:rsid w:val="00815E97"/>
    <w:rsid w:val="00821783"/>
    <w:rsid w:val="00976C10"/>
    <w:rsid w:val="009B33A6"/>
    <w:rsid w:val="00AA5A10"/>
    <w:rsid w:val="00B9443C"/>
    <w:rsid w:val="00BF286B"/>
    <w:rsid w:val="00C5122A"/>
    <w:rsid w:val="00C64066"/>
    <w:rsid w:val="00C70CD7"/>
    <w:rsid w:val="00D27DD9"/>
    <w:rsid w:val="00D327EB"/>
    <w:rsid w:val="00D720E8"/>
    <w:rsid w:val="00E3701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F21C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3F21C8"/>
  </w:style>
  <w:style w:type="paragraph" w:styleId="ab">
    <w:name w:val="footer"/>
    <w:basedOn w:val="a"/>
    <w:link w:val="ac"/>
    <w:uiPriority w:val="99"/>
    <w:unhideWhenUsed/>
    <w:rsid w:val="003F21C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3F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4F65-0B27-47F9-9E16-0E89FB4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2019-12-25T03:35:00Z</dcterms:created>
  <dcterms:modified xsi:type="dcterms:W3CDTF">2019-12-25T03:35:00Z</dcterms:modified>
</cp:coreProperties>
</file>