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F4158E" w14:textId="77777777" w:rsidR="001F42C4" w:rsidRPr="00024CAE" w:rsidRDefault="001F42C4" w:rsidP="001F42C4">
      <w:pPr>
        <w:widowControl w:val="0"/>
        <w:spacing w:line="600" w:lineRule="exact"/>
        <w:jc w:val="center"/>
        <w:rPr>
          <w:rFonts w:ascii="微軟正黑體" w:eastAsia="微軟正黑體" w:hAnsi="微軟正黑體" w:cs="標楷體"/>
          <w:b/>
          <w:color w:val="000000" w:themeColor="text1"/>
          <w:sz w:val="48"/>
          <w:szCs w:val="48"/>
        </w:rPr>
      </w:pPr>
      <w:bookmarkStart w:id="0" w:name="_GoBack"/>
      <w:bookmarkEnd w:id="0"/>
      <w:r w:rsidRPr="00024CAE">
        <w:rPr>
          <w:rFonts w:ascii="微軟正黑體" w:eastAsia="微軟正黑體" w:hAnsi="微軟正黑體" w:cs="標楷體"/>
          <w:b/>
          <w:color w:val="000000" w:themeColor="text1"/>
          <w:sz w:val="48"/>
          <w:szCs w:val="48"/>
        </w:rPr>
        <w:t>臺灣證券交易所</w:t>
      </w:r>
      <w:r w:rsidRPr="00024CAE">
        <w:rPr>
          <w:rFonts w:ascii="微軟正黑體" w:eastAsia="微軟正黑體" w:hAnsi="微軟正黑體" w:cs="標楷體" w:hint="eastAsia"/>
          <w:b/>
          <w:color w:val="000000" w:themeColor="text1"/>
          <w:sz w:val="48"/>
          <w:szCs w:val="48"/>
        </w:rPr>
        <w:t>網路資訊商店</w:t>
      </w:r>
    </w:p>
    <w:p w14:paraId="22EB95FF" w14:textId="77777777" w:rsidR="001F42C4" w:rsidRPr="00024CAE" w:rsidRDefault="001F42C4" w:rsidP="001F42C4">
      <w:pPr>
        <w:widowControl w:val="0"/>
        <w:spacing w:line="600" w:lineRule="exact"/>
        <w:jc w:val="center"/>
        <w:rPr>
          <w:rFonts w:ascii="微軟正黑體" w:eastAsia="微軟正黑體" w:hAnsi="微軟正黑體" w:cs="標楷體"/>
          <w:b/>
          <w:color w:val="000000" w:themeColor="text1"/>
          <w:sz w:val="48"/>
          <w:szCs w:val="48"/>
        </w:rPr>
      </w:pPr>
      <w:r w:rsidRPr="00024CAE">
        <w:rPr>
          <w:rFonts w:ascii="微軟正黑體" w:eastAsia="微軟正黑體" w:hAnsi="微軟正黑體" w:cs="標楷體"/>
          <w:b/>
          <w:color w:val="000000" w:themeColor="text1"/>
          <w:sz w:val="48"/>
          <w:szCs w:val="48"/>
        </w:rPr>
        <w:t>資訊檔案格式</w:t>
      </w:r>
    </w:p>
    <w:p w14:paraId="42E60DF6" w14:textId="77777777" w:rsidR="001F42C4" w:rsidRPr="00024CAE" w:rsidRDefault="001F42C4" w:rsidP="001F42C4">
      <w:pPr>
        <w:widowControl w:val="0"/>
        <w:spacing w:line="600" w:lineRule="exact"/>
        <w:jc w:val="center"/>
        <w:rPr>
          <w:rFonts w:ascii="微軟正黑體" w:eastAsia="微軟正黑體" w:hAnsi="微軟正黑體" w:cs="標楷體"/>
          <w:b/>
          <w:color w:val="000000" w:themeColor="text1"/>
          <w:sz w:val="44"/>
          <w:szCs w:val="48"/>
        </w:rPr>
      </w:pPr>
      <w:r w:rsidRPr="00024CAE">
        <w:rPr>
          <w:rFonts w:ascii="微軟正黑體" w:eastAsia="微軟正黑體" w:hAnsi="微軟正黑體" w:cs="標楷體"/>
          <w:b/>
          <w:color w:val="000000" w:themeColor="text1"/>
          <w:sz w:val="44"/>
          <w:szCs w:val="48"/>
        </w:rPr>
        <w:t>TWSE Data E-Shop File Formats</w:t>
      </w:r>
    </w:p>
    <w:p w14:paraId="0EB2644C" w14:textId="77777777" w:rsidR="001F42C4" w:rsidRPr="00024CAE" w:rsidRDefault="001F42C4" w:rsidP="001F42C4">
      <w:pPr>
        <w:widowControl w:val="0"/>
        <w:rPr>
          <w:rFonts w:ascii="微軟正黑體" w:eastAsia="微軟正黑體" w:hAnsi="微軟正黑體" w:cs="標楷體"/>
          <w:color w:val="000000" w:themeColor="text1"/>
          <w:sz w:val="28"/>
          <w:szCs w:val="28"/>
        </w:rPr>
      </w:pPr>
    </w:p>
    <w:p w14:paraId="6CBE677C" w14:textId="7486CECA" w:rsidR="001F42C4" w:rsidRPr="00024CAE" w:rsidRDefault="001F42C4" w:rsidP="001F42C4">
      <w:pPr>
        <w:widowControl w:val="0"/>
        <w:rPr>
          <w:rFonts w:ascii="微軟正黑體" w:eastAsia="微軟正黑體" w:hAnsi="微軟正黑體" w:cs="標楷體"/>
          <w:color w:val="000000" w:themeColor="text1"/>
          <w:sz w:val="28"/>
          <w:szCs w:val="28"/>
        </w:rPr>
      </w:pPr>
      <w:r w:rsidRPr="00024CAE">
        <w:rPr>
          <w:rFonts w:ascii="微軟正黑體" w:eastAsia="微軟正黑體" w:hAnsi="微軟正黑體" w:cs="標楷體" w:hint="eastAsia"/>
          <w:b/>
          <w:color w:val="000000" w:themeColor="text1"/>
          <w:sz w:val="28"/>
          <w:szCs w:val="28"/>
        </w:rPr>
        <w:t>檔案</w:t>
      </w:r>
      <w:r w:rsidRPr="00024CAE">
        <w:rPr>
          <w:rFonts w:ascii="微軟正黑體" w:eastAsia="微軟正黑體" w:hAnsi="微軟正黑體" w:cs="標楷體"/>
          <w:b/>
          <w:color w:val="000000" w:themeColor="text1"/>
          <w:sz w:val="28"/>
          <w:szCs w:val="28"/>
        </w:rPr>
        <w:t>名稱</w:t>
      </w:r>
      <w:r w:rsidRPr="00024CAE">
        <w:rPr>
          <w:rFonts w:ascii="微軟正黑體" w:eastAsia="微軟正黑體" w:hAnsi="微軟正黑體" w:cs="標楷體" w:hint="eastAsia"/>
          <w:b/>
          <w:color w:val="000000" w:themeColor="text1"/>
          <w:sz w:val="28"/>
          <w:szCs w:val="28"/>
        </w:rPr>
        <w:t>：</w:t>
      </w:r>
      <w:r w:rsidRPr="00024CAE">
        <w:rPr>
          <w:rFonts w:ascii="微軟正黑體" w:eastAsia="微軟正黑體" w:hAnsi="微軟正黑體" w:cs="標楷體" w:hint="eastAsia"/>
          <w:color w:val="000000" w:themeColor="text1"/>
          <w:sz w:val="28"/>
          <w:szCs w:val="28"/>
        </w:rPr>
        <w:t>未含金電類股指數成分股檔(簡易權重版)</w:t>
      </w:r>
    </w:p>
    <w:p w14:paraId="5F9502DF" w14:textId="03520E43" w:rsidR="001F42C4" w:rsidRPr="00024CAE" w:rsidRDefault="001F42C4" w:rsidP="00024CAE">
      <w:pPr>
        <w:widowControl w:val="0"/>
        <w:rPr>
          <w:rFonts w:ascii="微軟正黑體" w:eastAsia="微軟正黑體" w:hAnsi="微軟正黑體" w:cs="標楷體"/>
          <w:color w:val="000000" w:themeColor="text1"/>
          <w:sz w:val="28"/>
          <w:szCs w:val="28"/>
        </w:rPr>
      </w:pPr>
      <w:r w:rsidRPr="00024CAE">
        <w:rPr>
          <w:rFonts w:ascii="微軟正黑體" w:eastAsia="微軟正黑體" w:hAnsi="微軟正黑體" w:cs="標楷體" w:hint="eastAsia"/>
          <w:b/>
          <w:color w:val="000000" w:themeColor="text1"/>
          <w:sz w:val="28"/>
          <w:szCs w:val="28"/>
        </w:rPr>
        <w:t>N</w:t>
      </w:r>
      <w:r w:rsidRPr="00024CAE">
        <w:rPr>
          <w:rFonts w:ascii="微軟正黑體" w:eastAsia="微軟正黑體" w:hAnsi="微軟正黑體" w:cs="標楷體"/>
          <w:b/>
          <w:color w:val="000000" w:themeColor="text1"/>
          <w:sz w:val="28"/>
          <w:szCs w:val="28"/>
        </w:rPr>
        <w:t>ame</w:t>
      </w:r>
      <w:r w:rsidRPr="00024CAE">
        <w:rPr>
          <w:rFonts w:ascii="微軟正黑體" w:eastAsia="微軟正黑體" w:hAnsi="微軟正黑體" w:cs="標楷體" w:hint="eastAsia"/>
          <w:b/>
          <w:color w:val="000000" w:themeColor="text1"/>
          <w:sz w:val="28"/>
          <w:szCs w:val="28"/>
        </w:rPr>
        <w:t>：</w:t>
      </w:r>
      <w:r w:rsidRPr="00024CAE">
        <w:rPr>
          <w:rFonts w:ascii="微軟正黑體" w:eastAsia="微軟正黑體" w:hAnsi="微軟正黑體" w:cs="標楷體"/>
          <w:color w:val="000000" w:themeColor="text1"/>
          <w:sz w:val="28"/>
          <w:szCs w:val="28"/>
        </w:rPr>
        <w:t xml:space="preserve"> Non - Finance &amp; Electronic Index Constituents</w:t>
      </w:r>
      <w:r w:rsidR="00024CAE" w:rsidRPr="00024CAE">
        <w:rPr>
          <w:rFonts w:ascii="微軟正黑體" w:eastAsia="微軟正黑體" w:hAnsi="微軟正黑體" w:cs="標楷體" w:hint="eastAsia"/>
          <w:color w:val="000000" w:themeColor="text1"/>
          <w:sz w:val="28"/>
          <w:szCs w:val="28"/>
        </w:rPr>
        <w:t xml:space="preserve"> (simplified  version)</w:t>
      </w:r>
    </w:p>
    <w:p w14:paraId="729C048B" w14:textId="77777777" w:rsidR="001F42C4" w:rsidRPr="00024CAE" w:rsidRDefault="001F42C4" w:rsidP="001F42C4">
      <w:pPr>
        <w:widowControl w:val="0"/>
        <w:rPr>
          <w:rFonts w:ascii="微軟正黑體" w:eastAsia="微軟正黑體" w:hAnsi="微軟正黑體" w:cs="標楷體"/>
          <w:color w:val="000000" w:themeColor="text1"/>
          <w:sz w:val="28"/>
          <w:szCs w:val="28"/>
        </w:rPr>
      </w:pPr>
    </w:p>
    <w:p w14:paraId="66673909" w14:textId="041CB430" w:rsidR="001F42C4" w:rsidRPr="00024CAE" w:rsidRDefault="001F42C4" w:rsidP="001F42C4">
      <w:pPr>
        <w:widowControl w:val="0"/>
        <w:rPr>
          <w:rFonts w:ascii="Helvetica" w:hAnsi="Helvetica" w:cs="Helvetica"/>
          <w:color w:val="000000" w:themeColor="text1"/>
        </w:rPr>
      </w:pPr>
      <w:r w:rsidRPr="00024CAE">
        <w:rPr>
          <w:rFonts w:ascii="微軟正黑體" w:eastAsia="微軟正黑體" w:hAnsi="微軟正黑體" w:cs="標楷體" w:hint="eastAsia"/>
          <w:b/>
          <w:color w:val="000000" w:themeColor="text1"/>
          <w:sz w:val="28"/>
          <w:szCs w:val="28"/>
        </w:rPr>
        <w:t>傳輸</w:t>
      </w:r>
      <w:r w:rsidRPr="00024CAE">
        <w:rPr>
          <w:rFonts w:ascii="微軟正黑體" w:eastAsia="微軟正黑體" w:hAnsi="微軟正黑體" w:cs="標楷體"/>
          <w:b/>
          <w:color w:val="000000" w:themeColor="text1"/>
          <w:sz w:val="28"/>
          <w:szCs w:val="28"/>
        </w:rPr>
        <w:t>檔案名稱</w:t>
      </w:r>
      <w:r w:rsidRPr="00024CAE">
        <w:rPr>
          <w:rFonts w:ascii="微軟正黑體" w:eastAsia="微軟正黑體" w:hAnsi="微軟正黑體" w:cs="標楷體" w:hint="eastAsia"/>
          <w:b/>
          <w:color w:val="000000" w:themeColor="text1"/>
          <w:sz w:val="28"/>
          <w:szCs w:val="28"/>
        </w:rPr>
        <w:t>/ D</w:t>
      </w:r>
      <w:r w:rsidRPr="00024CAE">
        <w:rPr>
          <w:rFonts w:ascii="微軟正黑體" w:eastAsia="微軟正黑體" w:hAnsi="微軟正黑體" w:cs="標楷體"/>
          <w:b/>
          <w:color w:val="000000" w:themeColor="text1"/>
          <w:sz w:val="28"/>
          <w:szCs w:val="28"/>
        </w:rPr>
        <w:t>ownload file</w:t>
      </w:r>
      <w:r w:rsidRPr="00024CAE">
        <w:rPr>
          <w:rFonts w:ascii="微軟正黑體" w:eastAsia="微軟正黑體" w:hAnsi="微軟正黑體" w:cs="標楷體" w:hint="eastAsia"/>
          <w:b/>
          <w:color w:val="000000" w:themeColor="text1"/>
          <w:sz w:val="28"/>
          <w:szCs w:val="28"/>
        </w:rPr>
        <w:t>：</w:t>
      </w:r>
      <w:r w:rsidRPr="00024CAE">
        <w:rPr>
          <w:rFonts w:ascii="Helvetica" w:hAnsi="Helvetica" w:cs="Helvetica"/>
          <w:color w:val="000000" w:themeColor="text1"/>
        </w:rPr>
        <w:t xml:space="preserve"> TWT</w:t>
      </w:r>
      <w:r w:rsidRPr="00024CAE">
        <w:rPr>
          <w:rFonts w:ascii="Helvetica" w:hAnsi="Helvetica" w:cs="Helvetica" w:hint="eastAsia"/>
          <w:color w:val="000000" w:themeColor="text1"/>
        </w:rPr>
        <w:t>89</w:t>
      </w:r>
      <w:r w:rsidRPr="00024CAE">
        <w:rPr>
          <w:rFonts w:ascii="Helvetica" w:hAnsi="Helvetica" w:cs="Helvetica"/>
          <w:color w:val="000000" w:themeColor="text1"/>
        </w:rPr>
        <w:t>US1</w:t>
      </w:r>
      <w:r w:rsidRPr="00024CAE">
        <w:rPr>
          <w:rFonts w:ascii="新細明體" w:eastAsia="新細明體" w:hAnsi="新細明體" w:cs="Helvetica" w:hint="eastAsia"/>
          <w:color w:val="000000" w:themeColor="text1"/>
        </w:rPr>
        <w:t>、</w:t>
      </w:r>
      <w:r w:rsidRPr="00024CAE">
        <w:rPr>
          <w:rFonts w:ascii="Helvetica" w:hAnsi="Helvetica" w:cs="Helvetica" w:hint="eastAsia"/>
          <w:color w:val="000000" w:themeColor="text1"/>
        </w:rPr>
        <w:t>TWT89U</w:t>
      </w:r>
      <w:r w:rsidRPr="00024CAE">
        <w:rPr>
          <w:rFonts w:ascii="Helvetica" w:hAnsi="Helvetica" w:cs="Helvetica"/>
          <w:color w:val="000000" w:themeColor="text1"/>
        </w:rPr>
        <w:t>S</w:t>
      </w:r>
      <w:r w:rsidRPr="00024CAE">
        <w:rPr>
          <w:rFonts w:ascii="Helvetica" w:hAnsi="Helvetica" w:cs="Helvetica" w:hint="eastAsia"/>
          <w:color w:val="000000" w:themeColor="text1"/>
        </w:rPr>
        <w:t>2</w:t>
      </w:r>
    </w:p>
    <w:p w14:paraId="210407E1" w14:textId="77777777" w:rsidR="001F42C4" w:rsidRPr="00024CAE" w:rsidRDefault="001F42C4" w:rsidP="001F42C4">
      <w:pPr>
        <w:widowControl w:val="0"/>
        <w:rPr>
          <w:rFonts w:ascii="微軟正黑體" w:eastAsia="微軟正黑體" w:hAnsi="微軟正黑體" w:cs="標楷體"/>
          <w:b/>
          <w:color w:val="000000" w:themeColor="text1"/>
          <w:sz w:val="28"/>
          <w:szCs w:val="28"/>
        </w:rPr>
      </w:pPr>
    </w:p>
    <w:p w14:paraId="32AF1503" w14:textId="77777777" w:rsidR="001F42C4" w:rsidRPr="00024CAE" w:rsidRDefault="001F42C4" w:rsidP="001F42C4">
      <w:pPr>
        <w:widowControl w:val="0"/>
        <w:rPr>
          <w:rFonts w:ascii="微軟正黑體" w:eastAsia="微軟正黑體" w:hAnsi="微軟正黑體" w:cs="標楷體"/>
          <w:color w:val="000000" w:themeColor="text1"/>
          <w:sz w:val="28"/>
          <w:szCs w:val="28"/>
        </w:rPr>
      </w:pPr>
      <w:r w:rsidRPr="00024CAE">
        <w:rPr>
          <w:rFonts w:ascii="微軟正黑體" w:eastAsia="微軟正黑體" w:hAnsi="微軟正黑體" w:cs="標楷體" w:hint="eastAsia"/>
          <w:b/>
          <w:color w:val="000000" w:themeColor="text1"/>
          <w:sz w:val="28"/>
          <w:szCs w:val="28"/>
        </w:rPr>
        <w:t>檔案長度/</w:t>
      </w:r>
      <w:r w:rsidRPr="00024CAE">
        <w:rPr>
          <w:rFonts w:ascii="微軟正黑體" w:eastAsia="微軟正黑體" w:hAnsi="微軟正黑體" w:cs="標楷體"/>
          <w:b/>
          <w:color w:val="000000" w:themeColor="text1"/>
          <w:sz w:val="28"/>
          <w:szCs w:val="28"/>
        </w:rPr>
        <w:t>Record length</w:t>
      </w:r>
      <w:r w:rsidRPr="00024CAE">
        <w:rPr>
          <w:rFonts w:ascii="微軟正黑體" w:eastAsia="微軟正黑體" w:hAnsi="微軟正黑體" w:cs="標楷體" w:hint="eastAsia"/>
          <w:b/>
          <w:color w:val="000000" w:themeColor="text1"/>
          <w:sz w:val="28"/>
          <w:szCs w:val="28"/>
        </w:rPr>
        <w:t>：40</w:t>
      </w:r>
      <w:r w:rsidRPr="00024CAE">
        <w:rPr>
          <w:rFonts w:ascii="微軟正黑體" w:eastAsia="微軟正黑體" w:hAnsi="微軟正黑體" w:cs="標楷體"/>
          <w:color w:val="000000" w:themeColor="text1"/>
          <w:sz w:val="28"/>
          <w:szCs w:val="28"/>
        </w:rPr>
        <w:t xml:space="preserve"> BYTES</w:t>
      </w:r>
    </w:p>
    <w:p w14:paraId="01C5D881" w14:textId="77777777" w:rsidR="001F42C4" w:rsidRPr="00024CAE" w:rsidRDefault="001F42C4" w:rsidP="001F42C4">
      <w:pPr>
        <w:widowControl w:val="0"/>
        <w:jc w:val="both"/>
        <w:rPr>
          <w:rFonts w:ascii="微軟正黑體" w:eastAsia="微軟正黑體" w:hAnsi="微軟正黑體" w:cs="標楷體"/>
          <w:color w:val="000000" w:themeColor="text1"/>
          <w:sz w:val="28"/>
          <w:szCs w:val="28"/>
        </w:rPr>
      </w:pPr>
      <w:r w:rsidRPr="00024CAE">
        <w:rPr>
          <w:rFonts w:ascii="微軟正黑體" w:eastAsia="微軟正黑體" w:hAnsi="微軟正黑體" w:cs="標楷體" w:hint="eastAsia"/>
          <w:color w:val="000000" w:themeColor="text1"/>
          <w:sz w:val="28"/>
          <w:szCs w:val="28"/>
        </w:rPr>
        <w:t xml:space="preserve">第一筆 </w:t>
      </w:r>
      <w:r w:rsidRPr="00024CAE">
        <w:rPr>
          <w:rFonts w:ascii="微軟正黑體" w:eastAsia="微軟正黑體" w:hAnsi="微軟正黑體" w:cs="標楷體"/>
          <w:color w:val="000000" w:themeColor="text1"/>
          <w:sz w:val="28"/>
          <w:szCs w:val="28"/>
        </w:rPr>
        <w:t>First Records</w:t>
      </w:r>
    </w:p>
    <w:tbl>
      <w:tblPr>
        <w:tblStyle w:val="a6"/>
        <w:tblW w:w="10376" w:type="dxa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05"/>
        <w:gridCol w:w="1468"/>
        <w:gridCol w:w="2359"/>
        <w:gridCol w:w="2744"/>
      </w:tblGrid>
      <w:tr w:rsidR="00024CAE" w:rsidRPr="00024CAE" w14:paraId="4516D156" w14:textId="77777777" w:rsidTr="00DD0A71">
        <w:tc>
          <w:tcPr>
            <w:tcW w:w="3805" w:type="dxa"/>
          </w:tcPr>
          <w:p w14:paraId="1E0F7A1F" w14:textId="77777777" w:rsidR="001F42C4" w:rsidRPr="00024CAE" w:rsidRDefault="001F42C4" w:rsidP="00DD0A71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</w:pPr>
            <w:r w:rsidRPr="00024CAE"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  <w:t>項目名稱</w:t>
            </w:r>
          </w:p>
          <w:p w14:paraId="52CCC603" w14:textId="77777777" w:rsidR="001F42C4" w:rsidRPr="00024CAE" w:rsidRDefault="001F42C4" w:rsidP="00DD0A71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</w:pPr>
            <w:r w:rsidRPr="00024CAE"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  <w:t>Fields</w:t>
            </w:r>
          </w:p>
        </w:tc>
        <w:tc>
          <w:tcPr>
            <w:tcW w:w="1468" w:type="dxa"/>
          </w:tcPr>
          <w:p w14:paraId="14D54E43" w14:textId="77777777" w:rsidR="001F42C4" w:rsidRPr="00024CAE" w:rsidRDefault="001F42C4" w:rsidP="00DD0A71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</w:pPr>
            <w:r w:rsidRPr="00024CAE"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  <w:t>屬性</w:t>
            </w:r>
          </w:p>
          <w:p w14:paraId="56282CC4" w14:textId="77777777" w:rsidR="001F42C4" w:rsidRPr="00024CAE" w:rsidRDefault="001F42C4" w:rsidP="00DD0A71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</w:pPr>
            <w:r w:rsidRPr="00024CAE">
              <w:rPr>
                <w:rFonts w:ascii="微軟正黑體" w:eastAsia="微軟正黑體" w:hAnsi="微軟正黑體" w:cs="標楷體" w:hint="eastAsia"/>
                <w:color w:val="000000" w:themeColor="text1"/>
                <w:sz w:val="28"/>
                <w:szCs w:val="28"/>
              </w:rPr>
              <w:t>Type</w:t>
            </w:r>
          </w:p>
        </w:tc>
        <w:tc>
          <w:tcPr>
            <w:tcW w:w="2359" w:type="dxa"/>
          </w:tcPr>
          <w:p w14:paraId="5E4A3F88" w14:textId="77777777" w:rsidR="001F42C4" w:rsidRPr="00024CAE" w:rsidRDefault="001F42C4" w:rsidP="00DD0A71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</w:pPr>
            <w:r w:rsidRPr="00024CAE"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  <w:t>位置-長度</w:t>
            </w:r>
          </w:p>
          <w:p w14:paraId="61742690" w14:textId="77777777" w:rsidR="001F42C4" w:rsidRPr="00024CAE" w:rsidRDefault="001F42C4" w:rsidP="00DD0A71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</w:pPr>
            <w:r w:rsidRPr="00024CAE">
              <w:rPr>
                <w:rFonts w:ascii="微軟正黑體" w:eastAsia="微軟正黑體" w:hAnsi="微軟正黑體" w:cs="標楷體" w:hint="eastAsia"/>
                <w:color w:val="000000" w:themeColor="text1"/>
                <w:sz w:val="28"/>
                <w:szCs w:val="28"/>
              </w:rPr>
              <w:t>Position-Length</w:t>
            </w:r>
          </w:p>
        </w:tc>
        <w:tc>
          <w:tcPr>
            <w:tcW w:w="2744" w:type="dxa"/>
          </w:tcPr>
          <w:p w14:paraId="3FF83A34" w14:textId="77777777" w:rsidR="001F42C4" w:rsidRPr="00024CAE" w:rsidRDefault="001F42C4" w:rsidP="00DD0A71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</w:pPr>
            <w:r w:rsidRPr="00024CAE"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  <w:t>說明</w:t>
            </w:r>
          </w:p>
          <w:p w14:paraId="30DDB934" w14:textId="77777777" w:rsidR="001F42C4" w:rsidRPr="00024CAE" w:rsidRDefault="001F42C4" w:rsidP="00DD0A71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</w:pPr>
            <w:r w:rsidRPr="00024CAE"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  <w:t>Description</w:t>
            </w:r>
          </w:p>
        </w:tc>
      </w:tr>
      <w:tr w:rsidR="00024CAE" w:rsidRPr="00024CAE" w14:paraId="66C5959A" w14:textId="77777777" w:rsidTr="00DD0A71">
        <w:tc>
          <w:tcPr>
            <w:tcW w:w="3805" w:type="dxa"/>
          </w:tcPr>
          <w:p w14:paraId="1769BB18" w14:textId="77777777" w:rsidR="001F42C4" w:rsidRPr="00024CAE" w:rsidRDefault="001F42C4" w:rsidP="00DD0A71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</w:pPr>
            <w:r w:rsidRPr="00024CAE"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  <w:t>交易日期</w:t>
            </w:r>
            <w:r w:rsidRPr="00024CAE">
              <w:rPr>
                <w:rFonts w:ascii="微軟正黑體" w:eastAsia="微軟正黑體" w:hAnsi="微軟正黑體" w:cs="標楷體" w:hint="eastAsia"/>
                <w:color w:val="000000" w:themeColor="text1"/>
                <w:sz w:val="28"/>
                <w:szCs w:val="28"/>
              </w:rPr>
              <w:t xml:space="preserve"> Date</w:t>
            </w:r>
          </w:p>
        </w:tc>
        <w:tc>
          <w:tcPr>
            <w:tcW w:w="1468" w:type="dxa"/>
          </w:tcPr>
          <w:p w14:paraId="4E3B3BF1" w14:textId="77777777" w:rsidR="001F42C4" w:rsidRPr="00024CAE" w:rsidRDefault="001F42C4" w:rsidP="00DD0A71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</w:pPr>
            <w:r w:rsidRPr="00024CAE">
              <w:rPr>
                <w:rFonts w:ascii="微軟正黑體" w:eastAsia="微軟正黑體" w:hAnsi="微軟正黑體" w:cs="標楷體" w:hint="eastAsia"/>
                <w:color w:val="000000" w:themeColor="text1"/>
                <w:sz w:val="28"/>
                <w:szCs w:val="28"/>
              </w:rPr>
              <w:t>9</w:t>
            </w:r>
            <w:r w:rsidRPr="00024CAE"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  <w:t>(</w:t>
            </w:r>
            <w:r w:rsidRPr="00024CAE">
              <w:rPr>
                <w:rFonts w:ascii="微軟正黑體" w:eastAsia="微軟正黑體" w:hAnsi="微軟正黑體" w:cs="標楷體" w:hint="eastAsia"/>
                <w:color w:val="000000" w:themeColor="text1"/>
                <w:sz w:val="28"/>
                <w:szCs w:val="28"/>
              </w:rPr>
              <w:t>8</w:t>
            </w:r>
            <w:r w:rsidRPr="00024CAE"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2359" w:type="dxa"/>
          </w:tcPr>
          <w:p w14:paraId="51777D8B" w14:textId="77777777" w:rsidR="001F42C4" w:rsidRPr="00024CAE" w:rsidRDefault="001F42C4" w:rsidP="00DD0A71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</w:pPr>
            <w:r w:rsidRPr="00024CAE"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  <w:t xml:space="preserve"> 1 – 8</w:t>
            </w:r>
          </w:p>
        </w:tc>
        <w:tc>
          <w:tcPr>
            <w:tcW w:w="2744" w:type="dxa"/>
          </w:tcPr>
          <w:p w14:paraId="70181409" w14:textId="77777777" w:rsidR="001F42C4" w:rsidRPr="00024CAE" w:rsidRDefault="001F42C4" w:rsidP="00DD0A71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</w:pPr>
            <w:r w:rsidRPr="00024CAE"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  <w:t>YYYYMMDD</w:t>
            </w:r>
          </w:p>
        </w:tc>
      </w:tr>
      <w:tr w:rsidR="00024CAE" w:rsidRPr="00024CAE" w14:paraId="3E81D796" w14:textId="77777777" w:rsidTr="00DD0A71">
        <w:tc>
          <w:tcPr>
            <w:tcW w:w="3805" w:type="dxa"/>
          </w:tcPr>
          <w:p w14:paraId="45092A5C" w14:textId="77777777" w:rsidR="001F42C4" w:rsidRPr="00024CAE" w:rsidRDefault="001F42C4" w:rsidP="00DD0A71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</w:pPr>
            <w:r w:rsidRPr="00024CAE">
              <w:rPr>
                <w:rFonts w:ascii="微軟正黑體" w:eastAsia="微軟正黑體" w:hAnsi="微軟正黑體" w:cs="標楷體" w:hint="eastAsia"/>
                <w:color w:val="000000" w:themeColor="text1"/>
                <w:sz w:val="28"/>
                <w:szCs w:val="28"/>
              </w:rPr>
              <w:t>空白 Filler</w:t>
            </w:r>
          </w:p>
        </w:tc>
        <w:tc>
          <w:tcPr>
            <w:tcW w:w="1468" w:type="dxa"/>
          </w:tcPr>
          <w:p w14:paraId="0BAAD71A" w14:textId="77777777" w:rsidR="001F42C4" w:rsidRPr="00024CAE" w:rsidRDefault="001F42C4" w:rsidP="00DD0A71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</w:pPr>
            <w:r w:rsidRPr="00024CAE"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  <w:t>X(</w:t>
            </w:r>
            <w:r w:rsidRPr="00024CAE">
              <w:rPr>
                <w:rFonts w:ascii="微軟正黑體" w:eastAsia="微軟正黑體" w:hAnsi="微軟正黑體" w:cs="標楷體" w:hint="eastAsia"/>
                <w:color w:val="000000" w:themeColor="text1"/>
                <w:sz w:val="28"/>
                <w:szCs w:val="28"/>
              </w:rPr>
              <w:t>3</w:t>
            </w:r>
            <w:r w:rsidRPr="00024CAE"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  <w:t>2)</w:t>
            </w:r>
          </w:p>
        </w:tc>
        <w:tc>
          <w:tcPr>
            <w:tcW w:w="2359" w:type="dxa"/>
          </w:tcPr>
          <w:p w14:paraId="340AC575" w14:textId="77777777" w:rsidR="001F42C4" w:rsidRPr="00024CAE" w:rsidRDefault="001F42C4" w:rsidP="00DD0A71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</w:pPr>
            <w:r w:rsidRPr="00024CAE">
              <w:rPr>
                <w:rFonts w:ascii="微軟正黑體" w:eastAsia="微軟正黑體" w:hAnsi="微軟正黑體" w:cs="標楷體" w:hint="eastAsia"/>
                <w:color w:val="000000" w:themeColor="text1"/>
                <w:sz w:val="28"/>
                <w:szCs w:val="28"/>
              </w:rPr>
              <w:t xml:space="preserve"> 9</w:t>
            </w:r>
            <w:r w:rsidRPr="00024CAE"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  <w:t xml:space="preserve"> – </w:t>
            </w:r>
            <w:r w:rsidRPr="00024CAE">
              <w:rPr>
                <w:rFonts w:ascii="微軟正黑體" w:eastAsia="微軟正黑體" w:hAnsi="微軟正黑體" w:cs="標楷體" w:hint="eastAsia"/>
                <w:color w:val="000000" w:themeColor="text1"/>
                <w:sz w:val="28"/>
                <w:szCs w:val="28"/>
              </w:rPr>
              <w:t>3</w:t>
            </w:r>
            <w:r w:rsidRPr="00024CAE"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744" w:type="dxa"/>
          </w:tcPr>
          <w:p w14:paraId="1C45D825" w14:textId="77777777" w:rsidR="001F42C4" w:rsidRPr="00024CAE" w:rsidRDefault="001F42C4" w:rsidP="00DD0A71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</w:pPr>
          </w:p>
        </w:tc>
      </w:tr>
    </w:tbl>
    <w:p w14:paraId="16386EA9" w14:textId="77777777" w:rsidR="001F42C4" w:rsidRPr="00024CAE" w:rsidRDefault="001F42C4" w:rsidP="001F42C4">
      <w:pPr>
        <w:widowControl w:val="0"/>
        <w:jc w:val="both"/>
        <w:rPr>
          <w:rFonts w:ascii="微軟正黑體" w:eastAsia="微軟正黑體" w:hAnsi="微軟正黑體" w:cs="標楷體"/>
          <w:color w:val="000000" w:themeColor="text1"/>
          <w:sz w:val="28"/>
          <w:szCs w:val="28"/>
        </w:rPr>
      </w:pPr>
    </w:p>
    <w:p w14:paraId="0DFA02B8" w14:textId="77777777" w:rsidR="001F42C4" w:rsidRPr="00024CAE" w:rsidRDefault="001F42C4" w:rsidP="001F42C4">
      <w:pPr>
        <w:widowControl w:val="0"/>
        <w:jc w:val="both"/>
        <w:rPr>
          <w:rFonts w:ascii="微軟正黑體" w:eastAsia="微軟正黑體" w:hAnsi="微軟正黑體" w:cs="標楷體"/>
          <w:color w:val="000000" w:themeColor="text1"/>
          <w:sz w:val="28"/>
          <w:szCs w:val="28"/>
        </w:rPr>
      </w:pPr>
      <w:r w:rsidRPr="00024CAE">
        <w:rPr>
          <w:rFonts w:ascii="微軟正黑體" w:eastAsia="微軟正黑體" w:hAnsi="微軟正黑體" w:cs="標楷體" w:hint="eastAsia"/>
          <w:color w:val="000000" w:themeColor="text1"/>
          <w:sz w:val="28"/>
          <w:szCs w:val="28"/>
        </w:rPr>
        <w:t>第二筆起 Other records</w:t>
      </w:r>
    </w:p>
    <w:tbl>
      <w:tblPr>
        <w:tblStyle w:val="a6"/>
        <w:tblW w:w="10376" w:type="dxa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05"/>
        <w:gridCol w:w="1468"/>
        <w:gridCol w:w="2359"/>
        <w:gridCol w:w="2744"/>
      </w:tblGrid>
      <w:tr w:rsidR="00024CAE" w:rsidRPr="00024CAE" w14:paraId="0733725A" w14:textId="77777777" w:rsidTr="00DD0A71">
        <w:tc>
          <w:tcPr>
            <w:tcW w:w="3805" w:type="dxa"/>
          </w:tcPr>
          <w:p w14:paraId="4B46FE99" w14:textId="77777777" w:rsidR="001F42C4" w:rsidRPr="00024CAE" w:rsidRDefault="001F42C4" w:rsidP="00DD0A71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</w:pPr>
            <w:r w:rsidRPr="00024CAE"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  <w:t>項目名稱</w:t>
            </w:r>
          </w:p>
          <w:p w14:paraId="7DA1FE6F" w14:textId="77777777" w:rsidR="001F42C4" w:rsidRPr="00024CAE" w:rsidRDefault="001F42C4" w:rsidP="00DD0A71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</w:pPr>
            <w:r w:rsidRPr="00024CAE"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  <w:t>Fields</w:t>
            </w:r>
          </w:p>
        </w:tc>
        <w:tc>
          <w:tcPr>
            <w:tcW w:w="1468" w:type="dxa"/>
          </w:tcPr>
          <w:p w14:paraId="4AAAD3C5" w14:textId="77777777" w:rsidR="001F42C4" w:rsidRPr="00024CAE" w:rsidRDefault="001F42C4" w:rsidP="00DD0A71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</w:pPr>
            <w:r w:rsidRPr="00024CAE"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  <w:t>屬性</w:t>
            </w:r>
          </w:p>
          <w:p w14:paraId="168B18B1" w14:textId="77777777" w:rsidR="001F42C4" w:rsidRPr="00024CAE" w:rsidRDefault="001F42C4" w:rsidP="00DD0A71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</w:pPr>
            <w:r w:rsidRPr="00024CAE">
              <w:rPr>
                <w:rFonts w:ascii="微軟正黑體" w:eastAsia="微軟正黑體" w:hAnsi="微軟正黑體" w:cs="標楷體" w:hint="eastAsia"/>
                <w:color w:val="000000" w:themeColor="text1"/>
                <w:sz w:val="28"/>
                <w:szCs w:val="28"/>
              </w:rPr>
              <w:t>Type</w:t>
            </w:r>
          </w:p>
        </w:tc>
        <w:tc>
          <w:tcPr>
            <w:tcW w:w="2359" w:type="dxa"/>
          </w:tcPr>
          <w:p w14:paraId="713EF5E5" w14:textId="77777777" w:rsidR="001F42C4" w:rsidRPr="00024CAE" w:rsidRDefault="001F42C4" w:rsidP="00DD0A71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</w:pPr>
            <w:r w:rsidRPr="00024CAE"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  <w:t>位置-長度</w:t>
            </w:r>
          </w:p>
          <w:p w14:paraId="176C49DB" w14:textId="77777777" w:rsidR="001F42C4" w:rsidRPr="00024CAE" w:rsidRDefault="001F42C4" w:rsidP="00DD0A71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</w:pPr>
            <w:r w:rsidRPr="00024CAE">
              <w:rPr>
                <w:rFonts w:ascii="微軟正黑體" w:eastAsia="微軟正黑體" w:hAnsi="微軟正黑體" w:cs="標楷體" w:hint="eastAsia"/>
                <w:color w:val="000000" w:themeColor="text1"/>
                <w:sz w:val="28"/>
                <w:szCs w:val="28"/>
              </w:rPr>
              <w:t>Position-Length</w:t>
            </w:r>
          </w:p>
        </w:tc>
        <w:tc>
          <w:tcPr>
            <w:tcW w:w="2744" w:type="dxa"/>
          </w:tcPr>
          <w:p w14:paraId="305A0D2F" w14:textId="77777777" w:rsidR="001F42C4" w:rsidRPr="00024CAE" w:rsidRDefault="001F42C4" w:rsidP="00DD0A71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</w:pPr>
            <w:r w:rsidRPr="00024CAE"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  <w:t>說明</w:t>
            </w:r>
          </w:p>
          <w:p w14:paraId="09B88783" w14:textId="77777777" w:rsidR="001F42C4" w:rsidRPr="00024CAE" w:rsidRDefault="001F42C4" w:rsidP="00DD0A71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</w:pPr>
            <w:r w:rsidRPr="00024CAE"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  <w:t>Description</w:t>
            </w:r>
          </w:p>
        </w:tc>
      </w:tr>
      <w:tr w:rsidR="00024CAE" w:rsidRPr="00024CAE" w14:paraId="607E25EA" w14:textId="77777777" w:rsidTr="00DD0A71">
        <w:tc>
          <w:tcPr>
            <w:tcW w:w="3805" w:type="dxa"/>
          </w:tcPr>
          <w:p w14:paraId="5BB69E4A" w14:textId="2D78C45E" w:rsidR="001F42C4" w:rsidRPr="00024CAE" w:rsidRDefault="001F42C4" w:rsidP="00DD0A71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</w:pPr>
            <w:r w:rsidRPr="00024CAE"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  <w:t>證券代號</w:t>
            </w:r>
            <w:r w:rsidRPr="00024CAE">
              <w:rPr>
                <w:rFonts w:ascii="微軟正黑體" w:eastAsia="微軟正黑體" w:hAnsi="微軟正黑體" w:cs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="008E4DA2">
              <w:rPr>
                <w:rFonts w:ascii="微軟正黑體" w:eastAsia="微軟正黑體" w:hAnsi="微軟正黑體" w:cs="標楷體" w:hint="eastAsia"/>
                <w:color w:val="000000" w:themeColor="text1"/>
                <w:sz w:val="28"/>
                <w:szCs w:val="28"/>
              </w:rPr>
              <w:t>Stock</w:t>
            </w:r>
            <w:r w:rsidRPr="00024CAE"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  <w:t xml:space="preserve"> Code</w:t>
            </w:r>
          </w:p>
        </w:tc>
        <w:tc>
          <w:tcPr>
            <w:tcW w:w="1468" w:type="dxa"/>
          </w:tcPr>
          <w:p w14:paraId="07E3748C" w14:textId="77777777" w:rsidR="001F42C4" w:rsidRPr="00024CAE" w:rsidRDefault="001F42C4" w:rsidP="00DD0A71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</w:pPr>
            <w:r w:rsidRPr="00024CAE"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  <w:t>X(6)</w:t>
            </w:r>
          </w:p>
        </w:tc>
        <w:tc>
          <w:tcPr>
            <w:tcW w:w="2359" w:type="dxa"/>
          </w:tcPr>
          <w:p w14:paraId="3BFAD568" w14:textId="77777777" w:rsidR="001F42C4" w:rsidRPr="00024CAE" w:rsidRDefault="001F42C4" w:rsidP="00DD0A71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</w:pPr>
            <w:r w:rsidRPr="00024CAE">
              <w:rPr>
                <w:rFonts w:ascii="微軟正黑體" w:eastAsia="微軟正黑體" w:hAnsi="微軟正黑體" w:cs="標楷體" w:hint="eastAsia"/>
                <w:color w:val="000000" w:themeColor="text1"/>
                <w:sz w:val="28"/>
                <w:szCs w:val="28"/>
              </w:rPr>
              <w:t xml:space="preserve">1 </w:t>
            </w:r>
            <w:r w:rsidRPr="00024CAE"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  <w:t>–</w:t>
            </w:r>
            <w:r w:rsidRPr="00024CAE">
              <w:rPr>
                <w:rFonts w:ascii="微軟正黑體" w:eastAsia="微軟正黑體" w:hAnsi="微軟正黑體" w:cs="標楷體" w:hint="eastAsia"/>
                <w:color w:val="000000" w:themeColor="text1"/>
                <w:sz w:val="28"/>
                <w:szCs w:val="28"/>
              </w:rPr>
              <w:t xml:space="preserve"> 6</w:t>
            </w:r>
          </w:p>
        </w:tc>
        <w:tc>
          <w:tcPr>
            <w:tcW w:w="2744" w:type="dxa"/>
          </w:tcPr>
          <w:p w14:paraId="20D9D99D" w14:textId="77777777" w:rsidR="001F42C4" w:rsidRPr="00024CAE" w:rsidRDefault="001F42C4" w:rsidP="00DD0A71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</w:pPr>
          </w:p>
        </w:tc>
      </w:tr>
      <w:tr w:rsidR="00024CAE" w:rsidRPr="00024CAE" w14:paraId="22EEAA76" w14:textId="77777777" w:rsidTr="00DD0A71">
        <w:tc>
          <w:tcPr>
            <w:tcW w:w="3805" w:type="dxa"/>
          </w:tcPr>
          <w:p w14:paraId="62815F97" w14:textId="7565C389" w:rsidR="001F42C4" w:rsidRPr="00024CAE" w:rsidRDefault="001F42C4" w:rsidP="00DD0A71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</w:pPr>
            <w:r w:rsidRPr="00024CAE">
              <w:rPr>
                <w:rFonts w:ascii="微軟正黑體" w:eastAsia="微軟正黑體" w:hAnsi="微軟正黑體" w:cs="標楷體" w:hint="eastAsia"/>
                <w:color w:val="000000" w:themeColor="text1"/>
                <w:sz w:val="28"/>
                <w:szCs w:val="28"/>
              </w:rPr>
              <w:t xml:space="preserve">證券名稱 </w:t>
            </w:r>
            <w:r w:rsidR="008E4DA2">
              <w:rPr>
                <w:rFonts w:ascii="微軟正黑體" w:eastAsia="微軟正黑體" w:hAnsi="微軟正黑體" w:cs="標楷體" w:hint="eastAsia"/>
                <w:color w:val="000000" w:themeColor="text1"/>
                <w:sz w:val="28"/>
                <w:szCs w:val="28"/>
              </w:rPr>
              <w:t>Stock</w:t>
            </w:r>
            <w:r w:rsidRPr="00024CAE"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  <w:t xml:space="preserve"> Name</w:t>
            </w:r>
          </w:p>
        </w:tc>
        <w:tc>
          <w:tcPr>
            <w:tcW w:w="1468" w:type="dxa"/>
          </w:tcPr>
          <w:p w14:paraId="183D1F0A" w14:textId="77777777" w:rsidR="001F42C4" w:rsidRPr="00024CAE" w:rsidRDefault="001F42C4" w:rsidP="00DD0A71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</w:pPr>
            <w:r w:rsidRPr="00024CAE">
              <w:rPr>
                <w:rFonts w:ascii="微軟正黑體" w:eastAsia="微軟正黑體" w:hAnsi="微軟正黑體" w:cs="標楷體" w:hint="eastAsia"/>
                <w:color w:val="000000" w:themeColor="text1"/>
                <w:sz w:val="28"/>
                <w:szCs w:val="28"/>
              </w:rPr>
              <w:t>X(16)</w:t>
            </w:r>
          </w:p>
        </w:tc>
        <w:tc>
          <w:tcPr>
            <w:tcW w:w="2359" w:type="dxa"/>
          </w:tcPr>
          <w:p w14:paraId="7BDC8DC8" w14:textId="77777777" w:rsidR="001F42C4" w:rsidRPr="00024CAE" w:rsidRDefault="001F42C4" w:rsidP="00DD0A71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</w:pPr>
            <w:r w:rsidRPr="00024CAE">
              <w:rPr>
                <w:rFonts w:ascii="微軟正黑體" w:eastAsia="微軟正黑體" w:hAnsi="微軟正黑體" w:cs="標楷體" w:hint="eastAsia"/>
                <w:color w:val="000000" w:themeColor="text1"/>
                <w:sz w:val="28"/>
                <w:szCs w:val="28"/>
              </w:rPr>
              <w:t xml:space="preserve">7 </w:t>
            </w:r>
            <w:r w:rsidRPr="00024CAE"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  <w:t>–</w:t>
            </w:r>
            <w:r w:rsidRPr="00024CAE">
              <w:rPr>
                <w:rFonts w:ascii="微軟正黑體" w:eastAsia="微軟正黑體" w:hAnsi="微軟正黑體" w:cs="標楷體" w:hint="eastAsia"/>
                <w:color w:val="000000" w:themeColor="text1"/>
                <w:sz w:val="28"/>
                <w:szCs w:val="28"/>
              </w:rPr>
              <w:t xml:space="preserve"> 16</w:t>
            </w:r>
          </w:p>
        </w:tc>
        <w:tc>
          <w:tcPr>
            <w:tcW w:w="2744" w:type="dxa"/>
          </w:tcPr>
          <w:p w14:paraId="573838FA" w14:textId="77777777" w:rsidR="001F42C4" w:rsidRPr="00024CAE" w:rsidRDefault="001F42C4" w:rsidP="00DD0A71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</w:pPr>
          </w:p>
        </w:tc>
      </w:tr>
      <w:tr w:rsidR="00024CAE" w:rsidRPr="00024CAE" w14:paraId="4D9E7B37" w14:textId="77777777" w:rsidTr="00DD0A71">
        <w:tc>
          <w:tcPr>
            <w:tcW w:w="3805" w:type="dxa"/>
          </w:tcPr>
          <w:p w14:paraId="390E29F7" w14:textId="77777777" w:rsidR="001F42C4" w:rsidRPr="00024CAE" w:rsidRDefault="001F42C4" w:rsidP="00DD0A71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</w:pPr>
            <w:r w:rsidRPr="00024CAE">
              <w:rPr>
                <w:rFonts w:ascii="微軟正黑體" w:eastAsia="微軟正黑體" w:hAnsi="微軟正黑體" w:cs="標楷體" w:hint="eastAsia"/>
                <w:color w:val="000000" w:themeColor="text1"/>
                <w:sz w:val="28"/>
                <w:szCs w:val="28"/>
              </w:rPr>
              <w:t xml:space="preserve">成分股權重 </w:t>
            </w:r>
            <w:r w:rsidRPr="00024CAE"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  <w:t xml:space="preserve">% </w:t>
            </w:r>
            <w:r w:rsidRPr="00024CAE">
              <w:rPr>
                <w:rFonts w:ascii="微軟正黑體" w:eastAsia="微軟正黑體" w:hAnsi="微軟正黑體" w:cs="標楷體" w:hint="eastAsia"/>
                <w:color w:val="000000" w:themeColor="text1"/>
                <w:sz w:val="28"/>
                <w:szCs w:val="28"/>
              </w:rPr>
              <w:t>Weight</w:t>
            </w:r>
            <w:r w:rsidRPr="00024CAE"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  <w:t xml:space="preserve"> in Index</w:t>
            </w:r>
          </w:p>
        </w:tc>
        <w:tc>
          <w:tcPr>
            <w:tcW w:w="1468" w:type="dxa"/>
          </w:tcPr>
          <w:p w14:paraId="6F6CABF0" w14:textId="394DFA64" w:rsidR="001F42C4" w:rsidRPr="00024CAE" w:rsidRDefault="001F42C4" w:rsidP="004D0228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</w:pPr>
            <w:r w:rsidRPr="00024CAE">
              <w:rPr>
                <w:rFonts w:ascii="微軟正黑體" w:eastAsia="微軟正黑體" w:hAnsi="微軟正黑體" w:cs="標楷體" w:hint="eastAsia"/>
                <w:color w:val="000000" w:themeColor="text1"/>
                <w:sz w:val="28"/>
                <w:szCs w:val="28"/>
              </w:rPr>
              <w:t>9(</w:t>
            </w:r>
            <w:r w:rsidR="003022AB">
              <w:rPr>
                <w:rFonts w:ascii="微軟正黑體" w:eastAsia="微軟正黑體" w:hAnsi="微軟正黑體" w:cs="標楷體" w:hint="eastAsia"/>
                <w:color w:val="000000" w:themeColor="text1"/>
                <w:sz w:val="28"/>
                <w:szCs w:val="28"/>
              </w:rPr>
              <w:t>2</w:t>
            </w:r>
            <w:r w:rsidRPr="00024CAE">
              <w:rPr>
                <w:rFonts w:ascii="微軟正黑體" w:eastAsia="微軟正黑體" w:hAnsi="微軟正黑體" w:cs="標楷體" w:hint="eastAsia"/>
                <w:color w:val="000000" w:themeColor="text1"/>
                <w:sz w:val="28"/>
                <w:szCs w:val="28"/>
              </w:rPr>
              <w:t>)V9</w:t>
            </w:r>
            <w:r w:rsidR="003022AB">
              <w:rPr>
                <w:rFonts w:ascii="微軟正黑體" w:eastAsia="微軟正黑體" w:hAnsi="微軟正黑體" w:cs="標楷體" w:hint="eastAsia"/>
                <w:color w:val="000000" w:themeColor="text1"/>
                <w:sz w:val="28"/>
                <w:szCs w:val="28"/>
              </w:rPr>
              <w:t>(4)</w:t>
            </w:r>
          </w:p>
        </w:tc>
        <w:tc>
          <w:tcPr>
            <w:tcW w:w="2359" w:type="dxa"/>
          </w:tcPr>
          <w:p w14:paraId="370D13C5" w14:textId="77777777" w:rsidR="001F42C4" w:rsidRPr="00024CAE" w:rsidRDefault="001F42C4" w:rsidP="00DD0A71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</w:pPr>
            <w:r w:rsidRPr="00024CAE"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  <w:t>23</w:t>
            </w:r>
            <w:r w:rsidRPr="00024CAE">
              <w:rPr>
                <w:rFonts w:ascii="微軟正黑體" w:eastAsia="微軟正黑體" w:hAnsi="微軟正黑體" w:cs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Pr="00024CAE"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  <w:t>–</w:t>
            </w:r>
            <w:r w:rsidRPr="00024CAE">
              <w:rPr>
                <w:rFonts w:ascii="微軟正黑體" w:eastAsia="微軟正黑體" w:hAnsi="微軟正黑體" w:cs="標楷體" w:hint="eastAsia"/>
                <w:color w:val="000000" w:themeColor="text1"/>
                <w:sz w:val="28"/>
                <w:szCs w:val="28"/>
              </w:rPr>
              <w:t xml:space="preserve"> 6</w:t>
            </w:r>
          </w:p>
        </w:tc>
        <w:tc>
          <w:tcPr>
            <w:tcW w:w="2744" w:type="dxa"/>
          </w:tcPr>
          <w:p w14:paraId="0BBC3088" w14:textId="77777777" w:rsidR="001F42C4" w:rsidRPr="00024CAE" w:rsidRDefault="001F42C4" w:rsidP="00DD0A71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</w:pPr>
          </w:p>
        </w:tc>
      </w:tr>
      <w:tr w:rsidR="00024CAE" w:rsidRPr="00024CAE" w14:paraId="5AC73B4D" w14:textId="77777777" w:rsidTr="00DD0A71">
        <w:tc>
          <w:tcPr>
            <w:tcW w:w="3805" w:type="dxa"/>
          </w:tcPr>
          <w:p w14:paraId="53E9D475" w14:textId="77777777" w:rsidR="001F42C4" w:rsidRPr="00024CAE" w:rsidRDefault="001F42C4" w:rsidP="00DD0A71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</w:pPr>
            <w:r w:rsidRPr="00024CAE">
              <w:rPr>
                <w:rFonts w:ascii="微軟正黑體" w:eastAsia="微軟正黑體" w:hAnsi="微軟正黑體" w:cs="標楷體" w:hint="eastAsia"/>
                <w:color w:val="000000" w:themeColor="text1"/>
                <w:sz w:val="28"/>
                <w:szCs w:val="28"/>
              </w:rPr>
              <w:t>空白 Filler</w:t>
            </w:r>
          </w:p>
        </w:tc>
        <w:tc>
          <w:tcPr>
            <w:tcW w:w="1468" w:type="dxa"/>
          </w:tcPr>
          <w:p w14:paraId="4C88606C" w14:textId="0E853473" w:rsidR="001F42C4" w:rsidRPr="00024CAE" w:rsidRDefault="001F42C4" w:rsidP="00DD0A71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</w:pPr>
            <w:r w:rsidRPr="00024CAE">
              <w:rPr>
                <w:rFonts w:ascii="微軟正黑體" w:eastAsia="微軟正黑體" w:hAnsi="微軟正黑體" w:cs="標楷體" w:hint="eastAsia"/>
                <w:color w:val="000000" w:themeColor="text1"/>
                <w:sz w:val="28"/>
                <w:szCs w:val="28"/>
              </w:rPr>
              <w:t>X(1</w:t>
            </w:r>
            <w:r w:rsidR="008727C5">
              <w:rPr>
                <w:rFonts w:ascii="微軟正黑體" w:eastAsia="微軟正黑體" w:hAnsi="微軟正黑體" w:cs="標楷體" w:hint="eastAsia"/>
                <w:color w:val="000000" w:themeColor="text1"/>
                <w:sz w:val="28"/>
                <w:szCs w:val="28"/>
              </w:rPr>
              <w:t>2</w:t>
            </w:r>
            <w:r w:rsidRPr="00024CAE">
              <w:rPr>
                <w:rFonts w:ascii="微軟正黑體" w:eastAsia="微軟正黑體" w:hAnsi="微軟正黑體" w:cs="標楷體" w:hint="eastAsia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2359" w:type="dxa"/>
          </w:tcPr>
          <w:p w14:paraId="26E7F9DC" w14:textId="71AC27CC" w:rsidR="001F42C4" w:rsidRPr="00024CAE" w:rsidRDefault="001F42C4" w:rsidP="00DD0A71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</w:pPr>
            <w:r w:rsidRPr="00024CAE"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  <w:t>29</w:t>
            </w:r>
            <w:r w:rsidRPr="00024CAE">
              <w:rPr>
                <w:rFonts w:ascii="微軟正黑體" w:eastAsia="微軟正黑體" w:hAnsi="微軟正黑體" w:cs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Pr="00024CAE"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  <w:t>–</w:t>
            </w:r>
            <w:r w:rsidRPr="00024CAE">
              <w:rPr>
                <w:rFonts w:ascii="微軟正黑體" w:eastAsia="微軟正黑體" w:hAnsi="微軟正黑體" w:cs="標楷體" w:hint="eastAsia"/>
                <w:color w:val="000000" w:themeColor="text1"/>
                <w:sz w:val="28"/>
                <w:szCs w:val="28"/>
              </w:rPr>
              <w:t xml:space="preserve"> 1</w:t>
            </w:r>
            <w:r w:rsidR="008727C5">
              <w:rPr>
                <w:rFonts w:ascii="微軟正黑體" w:eastAsia="微軟正黑體" w:hAnsi="微軟正黑體" w:cs="標楷體" w:hint="eastAsia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744" w:type="dxa"/>
          </w:tcPr>
          <w:p w14:paraId="2C69329B" w14:textId="77777777" w:rsidR="001F42C4" w:rsidRPr="00024CAE" w:rsidRDefault="001F42C4" w:rsidP="00DD0A71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</w:pPr>
          </w:p>
        </w:tc>
      </w:tr>
      <w:tr w:rsidR="00024CAE" w:rsidRPr="00024CAE" w14:paraId="730CAEDD" w14:textId="77777777" w:rsidTr="00DD0A71">
        <w:trPr>
          <w:trHeight w:val="51"/>
        </w:trPr>
        <w:tc>
          <w:tcPr>
            <w:tcW w:w="10376" w:type="dxa"/>
            <w:gridSpan w:val="4"/>
          </w:tcPr>
          <w:p w14:paraId="283ACE65" w14:textId="77777777" w:rsidR="001F42C4" w:rsidRPr="00024CAE" w:rsidRDefault="001F42C4" w:rsidP="00DD0A71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</w:pPr>
          </w:p>
        </w:tc>
      </w:tr>
    </w:tbl>
    <w:p w14:paraId="489D3AA3" w14:textId="77777777" w:rsidR="001F42C4" w:rsidRPr="00024CAE" w:rsidRDefault="001F42C4" w:rsidP="001F42C4">
      <w:pPr>
        <w:rPr>
          <w:rFonts w:ascii="微軟正黑體" w:eastAsia="微軟正黑體" w:hAnsi="微軟正黑體"/>
          <w:color w:val="000000" w:themeColor="text1"/>
          <w:sz w:val="24"/>
          <w:szCs w:val="24"/>
        </w:rPr>
      </w:pPr>
    </w:p>
    <w:p w14:paraId="703A220A" w14:textId="0138C994" w:rsidR="001F42C4" w:rsidRPr="00024CAE" w:rsidRDefault="001F42C4" w:rsidP="001F42C4">
      <w:pPr>
        <w:rPr>
          <w:rFonts w:ascii="微軟正黑體" w:eastAsia="微軟正黑體" w:hAnsi="微軟正黑體"/>
          <w:color w:val="000000" w:themeColor="text1"/>
          <w:sz w:val="24"/>
          <w:szCs w:val="24"/>
        </w:rPr>
      </w:pPr>
    </w:p>
    <w:p w14:paraId="7A99F4A0" w14:textId="7F4A915D" w:rsidR="001F42C4" w:rsidRPr="00024CAE" w:rsidRDefault="001F42C4" w:rsidP="001F42C4">
      <w:pPr>
        <w:rPr>
          <w:rFonts w:ascii="微軟正黑體" w:eastAsia="微軟正黑體" w:hAnsi="微軟正黑體"/>
          <w:color w:val="000000" w:themeColor="text1"/>
          <w:sz w:val="24"/>
          <w:szCs w:val="24"/>
        </w:rPr>
      </w:pPr>
    </w:p>
    <w:p w14:paraId="6AB79019" w14:textId="1F1FFDE7" w:rsidR="001F42C4" w:rsidRPr="00024CAE" w:rsidRDefault="001F42C4" w:rsidP="001F42C4">
      <w:pPr>
        <w:rPr>
          <w:rFonts w:ascii="微軟正黑體" w:eastAsia="微軟正黑體" w:hAnsi="微軟正黑體"/>
          <w:color w:val="000000" w:themeColor="text1"/>
          <w:sz w:val="24"/>
          <w:szCs w:val="24"/>
        </w:rPr>
      </w:pPr>
    </w:p>
    <w:p w14:paraId="295C5332" w14:textId="77777777" w:rsidR="001F42C4" w:rsidRPr="00024CAE" w:rsidRDefault="001F42C4" w:rsidP="001F42C4">
      <w:pPr>
        <w:rPr>
          <w:rFonts w:ascii="微軟正黑體" w:eastAsia="微軟正黑體" w:hAnsi="微軟正黑體"/>
          <w:color w:val="000000" w:themeColor="text1"/>
          <w:sz w:val="24"/>
          <w:szCs w:val="24"/>
        </w:rPr>
      </w:pPr>
    </w:p>
    <w:p w14:paraId="5E20377B" w14:textId="5D8ADC4E" w:rsidR="001F42C4" w:rsidRPr="00024CAE" w:rsidRDefault="001F42C4" w:rsidP="001F42C4">
      <w:pPr>
        <w:rPr>
          <w:rFonts w:ascii="微軟正黑體" w:eastAsia="微軟正黑體" w:hAnsi="微軟正黑體"/>
          <w:color w:val="000000" w:themeColor="text1"/>
          <w:sz w:val="24"/>
          <w:szCs w:val="24"/>
        </w:rPr>
      </w:pPr>
    </w:p>
    <w:p w14:paraId="333272E1" w14:textId="77777777" w:rsidR="001F42C4" w:rsidRPr="00024CAE" w:rsidRDefault="001F42C4" w:rsidP="001F42C4">
      <w:pPr>
        <w:rPr>
          <w:rFonts w:ascii="微軟正黑體" w:eastAsia="微軟正黑體" w:hAnsi="微軟正黑體"/>
          <w:color w:val="000000" w:themeColor="text1"/>
          <w:sz w:val="24"/>
          <w:szCs w:val="24"/>
        </w:rPr>
      </w:pPr>
    </w:p>
    <w:sectPr w:rsidR="001F42C4" w:rsidRPr="00024CAE" w:rsidSect="00C70CD7">
      <w:pgSz w:w="11906" w:h="16838"/>
      <w:pgMar w:top="720" w:right="720" w:bottom="720" w:left="720" w:header="851" w:footer="992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3E1F28" w14:textId="77777777" w:rsidR="00652ADC" w:rsidRDefault="00652ADC" w:rsidP="00C1252D">
      <w:r>
        <w:separator/>
      </w:r>
    </w:p>
  </w:endnote>
  <w:endnote w:type="continuationSeparator" w:id="0">
    <w:p w14:paraId="421A6F4A" w14:textId="77777777" w:rsidR="00652ADC" w:rsidRDefault="00652ADC" w:rsidP="00C12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1A4686" w14:textId="77777777" w:rsidR="00652ADC" w:rsidRDefault="00652ADC" w:rsidP="00C1252D">
      <w:r>
        <w:separator/>
      </w:r>
    </w:p>
  </w:footnote>
  <w:footnote w:type="continuationSeparator" w:id="0">
    <w:p w14:paraId="4C99DF5F" w14:textId="77777777" w:rsidR="00652ADC" w:rsidRDefault="00652ADC" w:rsidP="00C125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43115"/>
    <w:multiLevelType w:val="hybridMultilevel"/>
    <w:tmpl w:val="5BDC7D8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60B0891"/>
    <w:multiLevelType w:val="hybridMultilevel"/>
    <w:tmpl w:val="F530D0A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6B74DA3"/>
    <w:multiLevelType w:val="hybridMultilevel"/>
    <w:tmpl w:val="4612B0B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DE6"/>
    <w:rsid w:val="00024CAE"/>
    <w:rsid w:val="00056A67"/>
    <w:rsid w:val="0006005B"/>
    <w:rsid w:val="00075253"/>
    <w:rsid w:val="000A35E1"/>
    <w:rsid w:val="000C0CE0"/>
    <w:rsid w:val="000D1DE6"/>
    <w:rsid w:val="000D4510"/>
    <w:rsid w:val="00133CC0"/>
    <w:rsid w:val="00156DD6"/>
    <w:rsid w:val="00157151"/>
    <w:rsid w:val="00170A0B"/>
    <w:rsid w:val="00171C24"/>
    <w:rsid w:val="00176158"/>
    <w:rsid w:val="001804CB"/>
    <w:rsid w:val="00195439"/>
    <w:rsid w:val="001C788E"/>
    <w:rsid w:val="001F42C4"/>
    <w:rsid w:val="00236C10"/>
    <w:rsid w:val="00260513"/>
    <w:rsid w:val="00280D61"/>
    <w:rsid w:val="002F5889"/>
    <w:rsid w:val="003022AB"/>
    <w:rsid w:val="003354F6"/>
    <w:rsid w:val="0036123D"/>
    <w:rsid w:val="0038543E"/>
    <w:rsid w:val="00392ADF"/>
    <w:rsid w:val="00396AD3"/>
    <w:rsid w:val="003B5C6C"/>
    <w:rsid w:val="003E06DA"/>
    <w:rsid w:val="00425CCD"/>
    <w:rsid w:val="004810C6"/>
    <w:rsid w:val="004B22BA"/>
    <w:rsid w:val="004B556B"/>
    <w:rsid w:val="004D0228"/>
    <w:rsid w:val="00522B90"/>
    <w:rsid w:val="005478AB"/>
    <w:rsid w:val="00652ADC"/>
    <w:rsid w:val="00656447"/>
    <w:rsid w:val="00670426"/>
    <w:rsid w:val="006A0B5C"/>
    <w:rsid w:val="0071698C"/>
    <w:rsid w:val="00717BA2"/>
    <w:rsid w:val="00777199"/>
    <w:rsid w:val="00786660"/>
    <w:rsid w:val="007C0C35"/>
    <w:rsid w:val="00821783"/>
    <w:rsid w:val="008533DC"/>
    <w:rsid w:val="008727C5"/>
    <w:rsid w:val="00885427"/>
    <w:rsid w:val="00890EB5"/>
    <w:rsid w:val="0089494C"/>
    <w:rsid w:val="008C0442"/>
    <w:rsid w:val="008E3D62"/>
    <w:rsid w:val="008E4DA2"/>
    <w:rsid w:val="008E7D37"/>
    <w:rsid w:val="009453A5"/>
    <w:rsid w:val="00975346"/>
    <w:rsid w:val="00983063"/>
    <w:rsid w:val="00A06F00"/>
    <w:rsid w:val="00A105F2"/>
    <w:rsid w:val="00A2045F"/>
    <w:rsid w:val="00A336C4"/>
    <w:rsid w:val="00AA16DD"/>
    <w:rsid w:val="00B2388C"/>
    <w:rsid w:val="00B54529"/>
    <w:rsid w:val="00B64C72"/>
    <w:rsid w:val="00B710C1"/>
    <w:rsid w:val="00B768BD"/>
    <w:rsid w:val="00B92863"/>
    <w:rsid w:val="00BB4045"/>
    <w:rsid w:val="00BF286B"/>
    <w:rsid w:val="00C1252D"/>
    <w:rsid w:val="00C2090A"/>
    <w:rsid w:val="00C70CD7"/>
    <w:rsid w:val="00CA7FFE"/>
    <w:rsid w:val="00D20B25"/>
    <w:rsid w:val="00D37AB1"/>
    <w:rsid w:val="00D92609"/>
    <w:rsid w:val="00DE4E72"/>
    <w:rsid w:val="00DF3DA4"/>
    <w:rsid w:val="00E244C8"/>
    <w:rsid w:val="00E83EBE"/>
    <w:rsid w:val="00EA4DFA"/>
    <w:rsid w:val="00ED7CEA"/>
    <w:rsid w:val="00F211D4"/>
    <w:rsid w:val="00F22401"/>
    <w:rsid w:val="00F31403"/>
    <w:rsid w:val="00F95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9B0A91F"/>
  <w15:docId w15:val="{D2E453E8-6BB8-4271-98BE-3232AAAA7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color w:val="000000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styleId="a7">
    <w:name w:val="Table Grid"/>
    <w:basedOn w:val="a1"/>
    <w:uiPriority w:val="39"/>
    <w:rsid w:val="00C70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56A67"/>
    <w:pPr>
      <w:ind w:leftChars="200" w:left="480"/>
    </w:pPr>
  </w:style>
  <w:style w:type="paragraph" w:styleId="a9">
    <w:name w:val="header"/>
    <w:basedOn w:val="a"/>
    <w:link w:val="aa"/>
    <w:uiPriority w:val="99"/>
    <w:unhideWhenUsed/>
    <w:rsid w:val="00C1252D"/>
    <w:pPr>
      <w:tabs>
        <w:tab w:val="center" w:pos="4153"/>
        <w:tab w:val="right" w:pos="8306"/>
      </w:tabs>
      <w:snapToGrid w:val="0"/>
    </w:pPr>
  </w:style>
  <w:style w:type="character" w:customStyle="1" w:styleId="aa">
    <w:name w:val="頁首 字元"/>
    <w:basedOn w:val="a0"/>
    <w:link w:val="a9"/>
    <w:uiPriority w:val="99"/>
    <w:rsid w:val="00C1252D"/>
  </w:style>
  <w:style w:type="paragraph" w:styleId="ab">
    <w:name w:val="footer"/>
    <w:basedOn w:val="a"/>
    <w:link w:val="ac"/>
    <w:uiPriority w:val="99"/>
    <w:unhideWhenUsed/>
    <w:rsid w:val="00C1252D"/>
    <w:pPr>
      <w:tabs>
        <w:tab w:val="center" w:pos="4153"/>
        <w:tab w:val="right" w:pos="8306"/>
      </w:tabs>
      <w:snapToGrid w:val="0"/>
    </w:pPr>
  </w:style>
  <w:style w:type="character" w:customStyle="1" w:styleId="ac">
    <w:name w:val="頁尾 字元"/>
    <w:basedOn w:val="a0"/>
    <w:link w:val="ab"/>
    <w:uiPriority w:val="99"/>
    <w:rsid w:val="00C1252D"/>
  </w:style>
  <w:style w:type="character" w:styleId="ad">
    <w:name w:val="annotation reference"/>
    <w:basedOn w:val="a0"/>
    <w:uiPriority w:val="99"/>
    <w:semiHidden/>
    <w:unhideWhenUsed/>
    <w:rsid w:val="00AA16DD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AA16DD"/>
  </w:style>
  <w:style w:type="character" w:customStyle="1" w:styleId="af">
    <w:name w:val="註解文字 字元"/>
    <w:basedOn w:val="a0"/>
    <w:link w:val="ae"/>
    <w:uiPriority w:val="99"/>
    <w:semiHidden/>
    <w:rsid w:val="00AA16DD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AA16DD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AA16DD"/>
    <w:rPr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AA16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註解方塊文字 字元"/>
    <w:basedOn w:val="a0"/>
    <w:link w:val="af2"/>
    <w:uiPriority w:val="99"/>
    <w:semiHidden/>
    <w:rsid w:val="00AA16D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C34DB-1F3D-4494-9FD8-5756C3084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</Words>
  <Characters>487</Characters>
  <Application>Microsoft Office Word</Application>
  <DocSecurity>4</DocSecurity>
  <Lines>4</Lines>
  <Paragraphs>1</Paragraphs>
  <ScaleCrop>false</ScaleCrop>
  <Company>TWSE 臺灣證券交易所</Company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湯皓如</dc:creator>
  <cp:lastModifiedBy>張正德</cp:lastModifiedBy>
  <cp:revision>2</cp:revision>
  <cp:lastPrinted>2018-11-07T09:27:00Z</cp:lastPrinted>
  <dcterms:created xsi:type="dcterms:W3CDTF">2019-12-25T03:02:00Z</dcterms:created>
  <dcterms:modified xsi:type="dcterms:W3CDTF">2019-12-25T03:02:00Z</dcterms:modified>
</cp:coreProperties>
</file>